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E3AFE" w:rsidRPr="001E3AFE">
        <w:rPr>
          <w:rFonts w:ascii="Times New Roman" w:eastAsia="Times New Roman" w:hAnsi="Times New Roman"/>
          <w:sz w:val="24"/>
          <w:szCs w:val="24"/>
          <w:lang w:eastAsia="ru-RU"/>
        </w:rPr>
        <w:t>79990000-0 ‒ Різні послуги, пов’язані з діловою сферою (Послуги водіїв з перевезення автотранспортом)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6929D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FE3281" w:rsidRPr="00FE3281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C9643D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E3281" w:rsidRPr="00FE32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9643D">
        <w:rPr>
          <w:rFonts w:ascii="Times New Roman" w:eastAsia="Times New Roman" w:hAnsi="Times New Roman"/>
          <w:sz w:val="24"/>
          <w:szCs w:val="24"/>
          <w:lang w:val="en-US" w:eastAsia="ru-RU"/>
        </w:rPr>
        <w:t>01</w:t>
      </w:r>
      <w:r w:rsidR="00FE3281" w:rsidRPr="00FE32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9643D">
        <w:rPr>
          <w:rFonts w:ascii="Times New Roman" w:eastAsia="Times New Roman" w:hAnsi="Times New Roman"/>
          <w:sz w:val="24"/>
          <w:szCs w:val="24"/>
          <w:lang w:val="en-US" w:eastAsia="ru-RU"/>
        </w:rPr>
        <w:t>20</w:t>
      </w:r>
      <w:r w:rsidR="00FE3281" w:rsidRPr="00FE3281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C9643D">
        <w:rPr>
          <w:rFonts w:ascii="Times New Roman" w:eastAsia="Times New Roman" w:hAnsi="Times New Roman"/>
          <w:sz w:val="24"/>
          <w:szCs w:val="24"/>
          <w:lang w:val="en-US" w:eastAsia="ru-RU"/>
        </w:rPr>
        <w:t>19032</w:t>
      </w:r>
      <w:r w:rsidR="00FE3281" w:rsidRPr="00FE3281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 w:rsidR="006929D4" w:rsidRPr="006929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9643D" w:rsidRPr="00C9643D">
        <w:rPr>
          <w:rFonts w:ascii="Times New Roman" w:eastAsia="Times New Roman" w:hAnsi="Times New Roman"/>
          <w:sz w:val="24"/>
          <w:szCs w:val="24"/>
          <w:lang w:eastAsia="ru-RU"/>
        </w:rPr>
        <w:t>1 100 000,00</w:t>
      </w:r>
      <w:r w:rsidR="00C9643D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C9643D" w:rsidRPr="00C9643D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="00C9643D" w:rsidRPr="00C9643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9643D" w:rsidRPr="00C9643D">
        <w:rPr>
          <w:rFonts w:ascii="Times New Roman" w:eastAsia="Times New Roman" w:hAnsi="Times New Roman"/>
          <w:sz w:val="24"/>
          <w:szCs w:val="24"/>
          <w:lang w:val="en-US" w:eastAsia="ru-RU"/>
        </w:rPr>
        <w:t>300</w:t>
      </w:r>
      <w:r w:rsidR="00C9643D" w:rsidRPr="00C964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643D" w:rsidRPr="00C9643D">
        <w:rPr>
          <w:rFonts w:ascii="Times New Roman" w:eastAsia="Times New Roman" w:hAnsi="Times New Roman"/>
          <w:sz w:val="24"/>
          <w:szCs w:val="24"/>
          <w:lang w:val="en-US" w:eastAsia="ru-RU"/>
        </w:rPr>
        <w:t>000</w:t>
      </w:r>
      <w:r w:rsidR="00C9643D" w:rsidRPr="00C9643D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1E3AFE" w:rsidRPr="0072234A">
        <w:rPr>
          <w:rFonts w:ascii="Times New Roman" w:hAnsi="Times New Roman"/>
          <w:sz w:val="26"/>
          <w:szCs w:val="26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uk-UA"/>
        </w:rPr>
        <w:t>грн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44B00" w:rsidRDefault="00044B00" w:rsidP="00FE3281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9643D" w:rsidRPr="00E3054A" w:rsidRDefault="00C9643D" w:rsidP="00C9643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054A">
        <w:rPr>
          <w:sz w:val="26"/>
          <w:szCs w:val="26"/>
        </w:rPr>
        <w:t xml:space="preserve">Відкриті торги щодо закупівлі </w:t>
      </w:r>
      <w:r w:rsidRPr="00E3054A">
        <w:rPr>
          <w:b/>
          <w:sz w:val="26"/>
          <w:szCs w:val="26"/>
        </w:rPr>
        <w:t>«79990000-0 ‒ Різні послуги, пов’язані з діловою сферою (Послуги водіїв з перевезення автотранспортом)»</w:t>
      </w:r>
      <w:r w:rsidRPr="00E3054A">
        <w:rPr>
          <w:sz w:val="26"/>
          <w:szCs w:val="26"/>
        </w:rPr>
        <w:t xml:space="preserve"> уже проводились (ідентифікатор в електронній системі закупівель (ЕСЗ): UA-2024-12-26-015021-a, очікувана вартість предмета закупівлі – 1 178 616,80 грн), проте не відбулись через відсутність тендерних пропозицій.</w:t>
      </w:r>
    </w:p>
    <w:p w:rsidR="00C9643D" w:rsidRPr="00E3054A" w:rsidRDefault="00C9643D" w:rsidP="00C9643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054A">
        <w:rPr>
          <w:sz w:val="26"/>
          <w:szCs w:val="26"/>
        </w:rPr>
        <w:t>Відповідно до п. 3.7.1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</w:t>
      </w:r>
      <w:r w:rsidR="00CA49EB">
        <w:rPr>
          <w:sz w:val="26"/>
          <w:szCs w:val="26"/>
        </w:rPr>
        <w:t xml:space="preserve"> </w:t>
      </w:r>
      <w:r w:rsidRPr="00E3054A">
        <w:rPr>
          <w:sz w:val="26"/>
          <w:szCs w:val="26"/>
        </w:rPr>
        <w:t xml:space="preserve">10.01.2025 № 9, розрахунок очікуваної вартості предмета закупівлі за обґрунтованою пропозицією внутрішнього замовника може бути переглянутий у разі, якщо закупівля відмінена, чи визнана такою, що не відбулась, через відсутність пропозицій (якщо інше не передбачене законом). </w:t>
      </w:r>
    </w:p>
    <w:p w:rsidR="00044B00" w:rsidRPr="00FB06CA" w:rsidRDefault="00C9643D" w:rsidP="00C9643D">
      <w:pPr>
        <w:pStyle w:val="a5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E3054A">
        <w:rPr>
          <w:sz w:val="26"/>
          <w:szCs w:val="26"/>
        </w:rPr>
        <w:t>Враховуючи вищезазначене та наявність економії коштів після проведення інших закупівель, вбачається доцільним переглянути суму очікуваної вартості предмета закупівлі та збільшити його до 1 300 000,00 грн.</w:t>
      </w:r>
    </w:p>
    <w:p w:rsidR="0058678D" w:rsidRPr="00E64937" w:rsidRDefault="0058678D" w:rsidP="00FE3281">
      <w:pPr>
        <w:pStyle w:val="a5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sectPr w:rsidR="0058678D" w:rsidRPr="00E64937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1694A"/>
    <w:rsid w:val="000210D2"/>
    <w:rsid w:val="00035765"/>
    <w:rsid w:val="000412C9"/>
    <w:rsid w:val="00044B00"/>
    <w:rsid w:val="00072D55"/>
    <w:rsid w:val="00083B42"/>
    <w:rsid w:val="000B1F80"/>
    <w:rsid w:val="000C58C4"/>
    <w:rsid w:val="000D292C"/>
    <w:rsid w:val="000D4E09"/>
    <w:rsid w:val="000F1A6B"/>
    <w:rsid w:val="0015274D"/>
    <w:rsid w:val="001E3AFE"/>
    <w:rsid w:val="001F3A51"/>
    <w:rsid w:val="00204038"/>
    <w:rsid w:val="00214C14"/>
    <w:rsid w:val="002E0645"/>
    <w:rsid w:val="002F7D8B"/>
    <w:rsid w:val="00347FC7"/>
    <w:rsid w:val="00370C4C"/>
    <w:rsid w:val="0038019F"/>
    <w:rsid w:val="00380DCA"/>
    <w:rsid w:val="003920C0"/>
    <w:rsid w:val="005621FD"/>
    <w:rsid w:val="00575E3F"/>
    <w:rsid w:val="0058678D"/>
    <w:rsid w:val="00595B53"/>
    <w:rsid w:val="006065A6"/>
    <w:rsid w:val="006124A8"/>
    <w:rsid w:val="00691B46"/>
    <w:rsid w:val="006929D4"/>
    <w:rsid w:val="006A1BE5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7420"/>
    <w:rsid w:val="009F610E"/>
    <w:rsid w:val="00A83726"/>
    <w:rsid w:val="00B057CA"/>
    <w:rsid w:val="00B12373"/>
    <w:rsid w:val="00B148D4"/>
    <w:rsid w:val="00B44B35"/>
    <w:rsid w:val="00B5791E"/>
    <w:rsid w:val="00B6060F"/>
    <w:rsid w:val="00BB4FA2"/>
    <w:rsid w:val="00C50EBF"/>
    <w:rsid w:val="00C819C9"/>
    <w:rsid w:val="00C9643D"/>
    <w:rsid w:val="00CA49EB"/>
    <w:rsid w:val="00D0104A"/>
    <w:rsid w:val="00D417A2"/>
    <w:rsid w:val="00D9396D"/>
    <w:rsid w:val="00DD4E4A"/>
    <w:rsid w:val="00E33508"/>
    <w:rsid w:val="00E33FD8"/>
    <w:rsid w:val="00E64937"/>
    <w:rsid w:val="00F94398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4922"/>
  <w15:docId w15:val="{684648BF-F805-4A8C-8AF5-2BD32145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1E3AFE"/>
    <w:rPr>
      <w:color w:val="0000FF"/>
      <w:u w:val="single"/>
    </w:rPr>
  </w:style>
  <w:style w:type="paragraph" w:customStyle="1" w:styleId="rvps2">
    <w:name w:val="rvps2"/>
    <w:basedOn w:val="a"/>
    <w:rsid w:val="001E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1519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Мельник Наталія Олександрівна</cp:lastModifiedBy>
  <cp:revision>11</cp:revision>
  <cp:lastPrinted>2022-01-26T09:16:00Z</cp:lastPrinted>
  <dcterms:created xsi:type="dcterms:W3CDTF">2023-02-02T12:26:00Z</dcterms:created>
  <dcterms:modified xsi:type="dcterms:W3CDTF">2025-01-23T08:44:00Z</dcterms:modified>
</cp:coreProperties>
</file>