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«09320000-8 – Пара, гаряча вода та пов'язана продукція (Теплова енергія)».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UA</w:t>
      </w:r>
      <w:r w:rsidRPr="00777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610E" w:rsidRPr="00777B5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F1A6B" w:rsidRPr="00777B52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9F610E" w:rsidRPr="00777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148D4" w:rsidRPr="00777B52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777B52" w:rsidRPr="00777B52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9F610E" w:rsidRPr="00777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77B52" w:rsidRPr="00777B52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B148D4" w:rsidRPr="00777B52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9F610E" w:rsidRPr="00777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77B52" w:rsidRPr="00777B52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9F610E" w:rsidRPr="00777B52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777B52" w:rsidRPr="00777B52">
        <w:rPr>
          <w:rFonts w:ascii="Times New Roman" w:eastAsia="Times New Roman" w:hAnsi="Times New Roman"/>
          <w:sz w:val="24"/>
          <w:szCs w:val="24"/>
          <w:lang w:val="en-US" w:eastAsia="ru-RU"/>
        </w:rPr>
        <w:t>302</w:t>
      </w:r>
      <w:r w:rsidR="009F610E" w:rsidRPr="00777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77B52" w:rsidRPr="00777B52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9F610E" w:rsidRPr="00777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</w:t>
      </w:r>
      <w:r w:rsidR="0038019F" w:rsidRPr="00D0104A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7440DF" w:rsidRPr="007440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440DF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38019F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0F1A6B" w:rsidRPr="00D0104A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0F1A6B" w:rsidRPr="00D0104A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B148D4" w:rsidRPr="00D0104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0F1A6B" w:rsidRPr="00D0104A">
        <w:rPr>
          <w:rFonts w:ascii="Times New Roman" w:eastAsia="Times New Roman" w:hAnsi="Times New Roman"/>
          <w:sz w:val="24"/>
          <w:szCs w:val="24"/>
          <w:lang w:val="ru-RU" w:eastAsia="ru-RU"/>
        </w:rPr>
        <w:t>091</w:t>
      </w:r>
      <w:r w:rsidR="00B148D4" w:rsidRPr="00D0104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0F1A6B" w:rsidRPr="00D0104A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="007430A8" w:rsidRPr="00D0104A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="00B148D4" w:rsidRPr="00D0104A">
        <w:rPr>
          <w:rFonts w:ascii="Times New Roman" w:eastAsia="Times New Roman" w:hAnsi="Times New Roman"/>
          <w:sz w:val="24"/>
          <w:szCs w:val="24"/>
          <w:lang w:val="ru-RU" w:eastAsia="ru-RU"/>
        </w:rPr>
        <w:t>,0</w:t>
      </w:r>
      <w:r w:rsidR="007430A8" w:rsidRPr="00D0104A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B148D4" w:rsidRPr="00B148D4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B148D4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B148D4" w:rsidRPr="00B148D4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0F1A6B" w:rsidRPr="000F1A6B">
        <w:rPr>
          <w:rFonts w:ascii="Times New Roman" w:eastAsia="Times New Roman" w:hAnsi="Times New Roman"/>
          <w:sz w:val="24"/>
          <w:szCs w:val="24"/>
          <w:lang w:val="ru-RU" w:eastAsia="ru-RU"/>
        </w:rPr>
        <w:t>72</w:t>
      </w:r>
      <w:r w:rsidR="00B148D4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0F1A6B" w:rsidRPr="000F1A6B">
        <w:rPr>
          <w:rFonts w:ascii="Times New Roman" w:eastAsia="Times New Roman" w:hAnsi="Times New Roman"/>
          <w:sz w:val="24"/>
          <w:szCs w:val="24"/>
          <w:lang w:val="ru-RU" w:eastAsia="ru-RU"/>
        </w:rPr>
        <w:t>011</w:t>
      </w:r>
      <w:r w:rsidR="00B148D4" w:rsidRPr="00B148D4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0F1A6B" w:rsidRPr="000F1A6B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B148D4" w:rsidRPr="00B148D4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Методика).</w:t>
      </w:r>
    </w:p>
    <w:p w:rsidR="008B26F8" w:rsidRPr="000F1A6B" w:rsidRDefault="008B26F8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застосований для розрахунку відповідно до Методики: 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 очікуваної вартості товарів/послуг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яких проводиться дер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жавне регулювання цін і </w:t>
      </w:r>
      <w:r w:rsidR="000F1A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</w:t>
      </w:r>
      <w:r w:rsidR="000F1A6B" w:rsidRPr="000F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5274D" w:rsidRPr="000F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3920C0" w:rsidRPr="000F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Розпорядження </w:t>
      </w:r>
      <w:r w:rsidR="000F1A6B" w:rsidRPr="000F1A6B">
        <w:rPr>
          <w:rFonts w:ascii="Times New Roman" w:hAnsi="Times New Roman" w:cs="Times New Roman"/>
          <w:noProof/>
          <w:sz w:val="24"/>
          <w:szCs w:val="24"/>
        </w:rPr>
        <w:t xml:space="preserve">Київської міської військової адміністрації від 30.09.2022 № 673 «Про встановлення тарифів на теплову енергію, виробництво теплової енергії, транспортування теплової енергії, постачання теплової енергії, послуги з постачання теплової енергії і постачання гарячої води </w:t>
      </w:r>
      <w:r w:rsidR="000F1A6B" w:rsidRPr="000F1A6B">
        <w:rPr>
          <w:rFonts w:ascii="Times New Roman" w:hAnsi="Times New Roman" w:cs="Times New Roman"/>
          <w:sz w:val="24"/>
          <w:szCs w:val="24"/>
        </w:rPr>
        <w:t>КОМУНАЛЬНОМУ ПІДПРИЄМСТВУ ВИКОНАВЧОГО ОРГАНУ КИЇВРАДИ (КИЇВСЬКОЇ МІСЬКОЇ ДЕРЖАВНОЇ АДМІНІСТРАЦІЇ) «КИЇВТЕПЛОЕНЕРГО»</w:t>
      </w:r>
      <w:r w:rsidR="000F1A6B" w:rsidRPr="000F1A6B">
        <w:rPr>
          <w:rFonts w:ascii="Times New Roman" w:hAnsi="Times New Roman" w:cs="Times New Roman"/>
          <w:noProof/>
          <w:sz w:val="24"/>
          <w:szCs w:val="24"/>
        </w:rPr>
        <w:t>»</w:t>
      </w:r>
      <w:r w:rsidR="003920C0" w:rsidRPr="000F1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Методики: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ОВрег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V ×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ОВрег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товарів/послуг, щодо яких проводиться державне регулювання цін і тарифів;</w:t>
      </w:r>
    </w:p>
    <w:p w:rsidR="002F7D8B" w:rsidRPr="00B5791E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= </w:t>
      </w:r>
      <w:r w:rsidR="000F1A6B" w:rsidRPr="00B5791E">
        <w:rPr>
          <w:rFonts w:ascii="Times New Roman" w:hAnsi="Times New Roman" w:cs="Times New Roman"/>
          <w:sz w:val="24"/>
          <w:szCs w:val="24"/>
          <w:lang w:val="ru-RU"/>
        </w:rPr>
        <w:t>560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A6B" w:rsidRPr="00B5791E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="000F1A6B" w:rsidRPr="00B5791E">
        <w:rPr>
          <w:rFonts w:ascii="Times New Roman" w:hAnsi="Times New Roman" w:cs="Times New Roman"/>
          <w:sz w:val="24"/>
          <w:szCs w:val="24"/>
        </w:rPr>
        <w:t xml:space="preserve"> – очікуваний обсяг споживання теплової енергії на період січень-грудень 2023 року;</w:t>
      </w:r>
    </w:p>
    <w:p w:rsidR="002F7D8B" w:rsidRPr="00B5791E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= 2450,02 </w:t>
      </w:r>
      <w:proofErr w:type="spellStart"/>
      <w:r w:rsidR="00B5791E" w:rsidRPr="00B5791E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B5791E" w:rsidRPr="00B579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5791E" w:rsidRPr="00B5791E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="00B5791E" w:rsidRPr="00B5791E">
        <w:rPr>
          <w:rFonts w:ascii="Times New Roman" w:hAnsi="Times New Roman" w:cs="Times New Roman"/>
          <w:sz w:val="24"/>
          <w:szCs w:val="24"/>
        </w:rPr>
        <w:t xml:space="preserve"> (з ПДВ) </w:t>
      </w:r>
      <w:r w:rsidR="00B5791E" w:rsidRPr="00B5791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ціна (тариф) на теплову енергію </w:t>
      </w:r>
      <w:r w:rsidR="00B5791E" w:rsidRPr="00B5791E">
        <w:rPr>
          <w:rFonts w:ascii="Times New Roman" w:hAnsi="Times New Roman" w:cs="Times New Roman"/>
          <w:sz w:val="24"/>
          <w:szCs w:val="24"/>
          <w:lang w:eastAsia="ru-RU"/>
        </w:rPr>
        <w:t xml:space="preserve">на момент проведення </w:t>
      </w:r>
      <w:proofErr w:type="spellStart"/>
      <w:r w:rsidR="00B5791E" w:rsidRPr="00B5791E">
        <w:rPr>
          <w:rFonts w:ascii="Times New Roman" w:hAnsi="Times New Roman" w:cs="Times New Roman"/>
          <w:sz w:val="24"/>
          <w:szCs w:val="24"/>
          <w:lang w:val="ru-RU" w:eastAsia="ru-RU"/>
        </w:rPr>
        <w:t>закупівлі</w:t>
      </w:r>
      <w:proofErr w:type="spellEnd"/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Pr="007430A8" w:rsidRDefault="007430A8" w:rsidP="00B5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93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ОВрег</w:t>
      </w:r>
      <w:proofErr w:type="spellEnd"/>
      <w:r w:rsidRPr="00D93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B579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560</w:t>
      </w:r>
      <w:r w:rsidR="00772C36" w:rsidRPr="007430A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* </w:t>
      </w:r>
      <w:r w:rsidR="00B148D4" w:rsidRPr="007430A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B148D4" w:rsidRPr="007430A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</w:t>
      </w:r>
      <w:r w:rsidR="00772C36" w:rsidRPr="007430A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5</w:t>
      </w:r>
      <w:r w:rsidR="00B148D4" w:rsidRPr="007430A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0</w:t>
      </w:r>
      <w:r w:rsidR="00772C36" w:rsidRPr="007430A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,</w:t>
      </w:r>
      <w:r w:rsidR="00B148D4" w:rsidRPr="007430A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02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B148D4" w:rsidRPr="00B148D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 w:rsidR="00B148D4" w:rsidRPr="00B148D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B148D4" w:rsidRPr="00B148D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</w:t>
      </w:r>
      <w:r w:rsidR="00B579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72</w:t>
      </w:r>
      <w:r w:rsidR="00B148D4" w:rsidRPr="00B148D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B579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011</w:t>
      </w:r>
      <w:r w:rsidR="00B148D4" w:rsidRPr="00B148D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,</w:t>
      </w:r>
      <w:r w:rsidR="00B579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</w:t>
      </w:r>
      <w:r w:rsidR="00B148D4" w:rsidRPr="00B148D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грн</w:t>
      </w:r>
      <w:proofErr w:type="spellEnd"/>
      <w:r w:rsidRPr="00743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з ПДВ</w:t>
      </w:r>
      <w:r w:rsidRPr="007430A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</w:p>
    <w:sectPr w:rsidR="00B12373" w:rsidRPr="007430A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1694A"/>
    <w:rsid w:val="000210D2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5274D"/>
    <w:rsid w:val="001F3A51"/>
    <w:rsid w:val="00204038"/>
    <w:rsid w:val="00214C14"/>
    <w:rsid w:val="002E0645"/>
    <w:rsid w:val="002F7D8B"/>
    <w:rsid w:val="00347FC7"/>
    <w:rsid w:val="00370C4C"/>
    <w:rsid w:val="0038019F"/>
    <w:rsid w:val="00380DCA"/>
    <w:rsid w:val="003920C0"/>
    <w:rsid w:val="005621FD"/>
    <w:rsid w:val="00575E3F"/>
    <w:rsid w:val="00595B53"/>
    <w:rsid w:val="006065A6"/>
    <w:rsid w:val="006124A8"/>
    <w:rsid w:val="00691B46"/>
    <w:rsid w:val="006A1BE5"/>
    <w:rsid w:val="006D6144"/>
    <w:rsid w:val="00713B85"/>
    <w:rsid w:val="0071711D"/>
    <w:rsid w:val="007430A8"/>
    <w:rsid w:val="007440DF"/>
    <w:rsid w:val="00772C36"/>
    <w:rsid w:val="00777B52"/>
    <w:rsid w:val="008920DD"/>
    <w:rsid w:val="008B26F8"/>
    <w:rsid w:val="00967420"/>
    <w:rsid w:val="009F610E"/>
    <w:rsid w:val="00A83726"/>
    <w:rsid w:val="00B057CA"/>
    <w:rsid w:val="00B12373"/>
    <w:rsid w:val="00B148D4"/>
    <w:rsid w:val="00B44B35"/>
    <w:rsid w:val="00B5791E"/>
    <w:rsid w:val="00B6060F"/>
    <w:rsid w:val="00C50EBF"/>
    <w:rsid w:val="00C819C9"/>
    <w:rsid w:val="00D0104A"/>
    <w:rsid w:val="00D417A2"/>
    <w:rsid w:val="00D9396D"/>
    <w:rsid w:val="00DD4E4A"/>
    <w:rsid w:val="00E33508"/>
    <w:rsid w:val="00E33FD8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2800-PogodaevO</cp:lastModifiedBy>
  <cp:revision>3</cp:revision>
  <cp:lastPrinted>2022-01-26T09:16:00Z</cp:lastPrinted>
  <dcterms:created xsi:type="dcterms:W3CDTF">2023-02-02T12:26:00Z</dcterms:created>
  <dcterms:modified xsi:type="dcterms:W3CDTF">2023-02-02T12:39:00Z</dcterms:modified>
</cp:coreProperties>
</file>