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Бастіонна, </w:t>
      </w:r>
      <w:smartTag w:uri="urn:schemas-microsoft-com:office:smarttags" w:element="metricconverter">
        <w:smartTagPr>
          <w:attr w:name="ProductID" w:val="6, м"/>
        </w:smartTagPr>
        <w:r w:rsidRPr="00204038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93308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65310000-9 ‒ Розподіл електричної енергії (Розподіл електричної енергії та супутні послуги): Лот 1- 65310000-9 - (Розподіл електричної енергії); Лот 2- 65310000-9 - (Послуги із забезпечення перетікань реактивної електричної енергії)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F9330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93308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93308">
        <w:rPr>
          <w:rFonts w:ascii="Times New Roman" w:eastAsia="Times New Roman" w:hAnsi="Times New Roman"/>
          <w:sz w:val="24"/>
          <w:szCs w:val="24"/>
          <w:lang w:val="ru-RU" w:eastAsia="ru-RU"/>
        </w:rPr>
        <w:t>01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93308">
        <w:rPr>
          <w:rFonts w:ascii="Times New Roman" w:eastAsia="Times New Roman" w:hAnsi="Times New Roman"/>
          <w:sz w:val="24"/>
          <w:szCs w:val="24"/>
          <w:lang w:val="ru-RU" w:eastAsia="ru-RU"/>
        </w:rPr>
        <w:t>22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F93308">
        <w:rPr>
          <w:rFonts w:ascii="Times New Roman" w:eastAsia="Times New Roman" w:hAnsi="Times New Roman"/>
          <w:sz w:val="24"/>
          <w:szCs w:val="24"/>
          <w:lang w:val="ru-RU" w:eastAsia="ru-RU"/>
        </w:rPr>
        <w:t>9192</w:t>
      </w:r>
      <w:r w:rsidR="00F9330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93308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та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з урахуванням 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вимог нормативних документів у сфері стандартизації.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</w:t>
      </w:r>
      <w:proofErr w:type="spellStart"/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р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>озподіл</w:t>
      </w:r>
      <w:proofErr w:type="spellEnd"/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електричної енергії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proofErr w:type="spellStart"/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="0038019F" w:rsidRPr="00A877D1">
        <w:rPr>
          <w:rFonts w:ascii="Times New Roman" w:eastAsia="Times New Roman" w:hAnsi="Times New Roman"/>
          <w:sz w:val="24"/>
          <w:szCs w:val="24"/>
          <w:lang w:eastAsia="ru-RU"/>
        </w:rPr>
        <w:t>є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кту</w:t>
      </w:r>
      <w:proofErr w:type="spellEnd"/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кошторису на 2021 рік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06430F" w:rsidRPr="00A877D1">
        <w:rPr>
          <w:rFonts w:ascii="Times New Roman" w:eastAsia="Times New Roman" w:hAnsi="Times New Roman"/>
          <w:sz w:val="24"/>
          <w:szCs w:val="24"/>
          <w:lang w:eastAsia="ru-RU"/>
        </w:rPr>
        <w:t>4084</w:t>
      </w:r>
      <w:r w:rsidR="0006430F">
        <w:rPr>
          <w:rFonts w:ascii="Times New Roman" w:eastAsia="Times New Roman" w:hAnsi="Times New Roman"/>
          <w:sz w:val="24"/>
          <w:szCs w:val="24"/>
          <w:lang w:eastAsia="ru-RU"/>
        </w:rPr>
        <w:t>89,19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 з</w:t>
      </w:r>
      <w:r w:rsidR="00772C36" w:rsidRPr="0020403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="00F93308" w:rsidRPr="00A877D1">
        <w:rPr>
          <w:rFonts w:ascii="Times New Roman" w:eastAsia="Times New Roman" w:hAnsi="Times New Roman"/>
          <w:sz w:val="24"/>
          <w:szCs w:val="24"/>
          <w:lang w:eastAsia="ru-RU"/>
        </w:rPr>
        <w:t>кВт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</w:t>
      </w:r>
      <w:r w:rsidR="006B7798">
        <w:rPr>
          <w:rFonts w:ascii="Times New Roman" w:eastAsia="Times New Roman" w:hAnsi="Times New Roman"/>
          <w:sz w:val="24"/>
          <w:szCs w:val="24"/>
          <w:lang w:eastAsia="ru-RU"/>
        </w:rPr>
        <w:t>0,</w:t>
      </w:r>
      <w:r w:rsidR="0006430F" w:rsidRPr="00A877D1">
        <w:rPr>
          <w:rFonts w:ascii="Times New Roman" w:eastAsia="Times New Roman" w:hAnsi="Times New Roman"/>
          <w:sz w:val="24"/>
          <w:szCs w:val="24"/>
          <w:lang w:eastAsia="ru-RU"/>
        </w:rPr>
        <w:t>449136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 Запланован</w:t>
      </w:r>
      <w:r w:rsidR="0006430F">
        <w:rPr>
          <w:rFonts w:ascii="Times New Roman" w:eastAsia="Times New Roman" w:hAnsi="Times New Roman"/>
          <w:sz w:val="24"/>
          <w:szCs w:val="24"/>
          <w:lang w:eastAsia="ru-RU"/>
        </w:rPr>
        <w:t xml:space="preserve">ий обсяг 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D5D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7798">
        <w:rPr>
          <w:rFonts w:ascii="Times New Roman" w:eastAsia="Times New Roman" w:hAnsi="Times New Roman"/>
          <w:sz w:val="24"/>
          <w:szCs w:val="24"/>
          <w:lang w:eastAsia="ru-RU"/>
        </w:rPr>
        <w:t>930 000 кВт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Р</w:t>
      </w:r>
      <w:proofErr w:type="spellStart"/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>озмі</w:t>
      </w:r>
      <w:proofErr w:type="gramStart"/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бюджетного призначення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</w:t>
      </w:r>
      <w:proofErr w:type="spellStart"/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п</w:t>
      </w:r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ослуг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із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забезпечення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перетікання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реактивної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електричної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енергії</w:t>
      </w:r>
      <w:proofErr w:type="spellEnd"/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визначений відповідно до розрахунку до </w:t>
      </w:r>
      <w:proofErr w:type="spellStart"/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="00A877D1" w:rsidRPr="00A877D1">
        <w:rPr>
          <w:rFonts w:ascii="Times New Roman" w:eastAsia="Times New Roman" w:hAnsi="Times New Roman"/>
          <w:sz w:val="24"/>
          <w:szCs w:val="24"/>
          <w:lang w:eastAsia="ru-RU"/>
        </w:rPr>
        <w:t>є</w:t>
      </w:r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>кту</w:t>
      </w:r>
      <w:proofErr w:type="spellEnd"/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кошторису на 2021 рік, становить 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17975,05</w:t>
      </w:r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 Тариф за 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</w:t>
      </w:r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proofErr w:type="spellStart"/>
      <w:r w:rsidR="00A877D1">
        <w:rPr>
          <w:rFonts w:ascii="Times New Roman" w:eastAsia="Times New Roman" w:hAnsi="Times New Roman"/>
          <w:sz w:val="24"/>
          <w:szCs w:val="24"/>
          <w:lang w:eastAsia="ru-RU"/>
        </w:rPr>
        <w:t>кВАр·год</w:t>
      </w:r>
      <w:proofErr w:type="spellEnd"/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0,12233</w:t>
      </w:r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 Запланован</w:t>
      </w:r>
      <w:r w:rsidR="00A877D1">
        <w:rPr>
          <w:rFonts w:ascii="Times New Roman" w:eastAsia="Times New Roman" w:hAnsi="Times New Roman"/>
          <w:sz w:val="24"/>
          <w:szCs w:val="24"/>
          <w:lang w:eastAsia="ru-RU"/>
        </w:rPr>
        <w:t xml:space="preserve">ий обсяг </w:t>
      </w:r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A877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146 939,00</w:t>
      </w:r>
      <w:r w:rsidR="00A877D1">
        <w:rPr>
          <w:rFonts w:ascii="Times New Roman" w:eastAsia="Times New Roman" w:hAnsi="Times New Roman"/>
          <w:sz w:val="24"/>
          <w:szCs w:val="24"/>
          <w:lang w:eastAsia="ru-RU"/>
        </w:rPr>
        <w:t xml:space="preserve"> кВт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6B7798">
        <w:rPr>
          <w:rFonts w:ascii="Times New Roman" w:eastAsia="Times New Roman" w:hAnsi="Times New Roman"/>
          <w:sz w:val="24"/>
          <w:szCs w:val="24"/>
          <w:lang w:eastAsia="ru-RU"/>
        </w:rPr>
        <w:t>424 370,65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Методика).</w:t>
      </w:r>
    </w:p>
    <w:p w:rsidR="008B26F8" w:rsidRPr="00204038" w:rsidRDefault="008B26F8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застосований для розрахунку відповідно до Методики: 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 очікуваної вартості товарів/послуг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яких проводиться дер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жавне регулювання цін і тарифів </w:t>
      </w:r>
      <w:r w:rsidR="0015274D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Розпорядження Виконавчого </w:t>
      </w:r>
      <w:r w:rsidR="001F3A51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 Київської міської ради (К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иївської міської державної адміністрації) від 23.09.2020 № 1487.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Методики: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A877D1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ОВрег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V ×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ОВрег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товарів/послуг, щодо яких проводиться державне регулювання цін і тарифів;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V – кількість (обсяг) товару/послуги, що закуповується;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ціна (тариф) за одиницю товару/послуги, затверджена відповідним нормативно-правовим актом.</w:t>
      </w:r>
    </w:p>
    <w:p w:rsidR="002F7D8B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75" w:rsidRPr="00204038" w:rsidRDefault="007D5D75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1- 65310000-9 - (Розподіл електричної енергії)</w:t>
      </w:r>
    </w:p>
    <w:p w:rsidR="00B12373" w:rsidRDefault="000D4E0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Очікуване споживання на 2021 рік – </w:t>
      </w:r>
      <w:r w:rsid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>909 500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Тариф на момент проведення переговорів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>0,449316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 з ПДВ. Загальна вартість предмета закупівлі на 2021 рік 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="007D5D75">
        <w:rPr>
          <w:rFonts w:ascii="Times New Roman" w:eastAsia="Times New Roman" w:hAnsi="Times New Roman"/>
          <w:sz w:val="24"/>
          <w:szCs w:val="24"/>
          <w:lang w:eastAsia="ru-RU"/>
        </w:rPr>
        <w:t>408 489,19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(</w:t>
      </w:r>
      <w:r w:rsidR="007D5D7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909 500</w:t>
      </w:r>
      <w:r w:rsidR="00772C36" w:rsidRPr="007D5D7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* </w:t>
      </w:r>
      <w:r w:rsidR="007D5D7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0,449316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7D5D75">
        <w:rPr>
          <w:rFonts w:ascii="Times New Roman" w:eastAsia="Times New Roman" w:hAnsi="Times New Roman"/>
          <w:b/>
          <w:sz w:val="24"/>
          <w:szCs w:val="24"/>
          <w:lang w:eastAsia="ru-RU"/>
        </w:rPr>
        <w:t>408 489,19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7D5D75" w:rsidRDefault="007D5D75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Лот 2 - 65310000-9 - (Послуги із забезпечення перетікань реактивної електричної енергії)</w:t>
      </w:r>
    </w:p>
    <w:p w:rsidR="007D5D75" w:rsidRPr="00204038" w:rsidRDefault="007D5D75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Очікуване споживання на 2021 рік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160614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кВАр·год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Очікувана вартість послуг з перетікань визначається як добуток вартості </w:t>
      </w:r>
      <w:proofErr w:type="spellStart"/>
      <w:r w:rsidRP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фактино</w:t>
      </w:r>
      <w:proofErr w:type="spellEnd"/>
      <w:r w:rsidRP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наданих послуг у аналогічному періоді попереднього року та індексу інфляції: 1512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5,20*105 % = 15 881,46. 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вартість предмета закупівлі на 2021 рік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="00A877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881,46 грн. </w:t>
      </w:r>
    </w:p>
    <w:sectPr w:rsidR="007D5D75" w:rsidRPr="0020403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6430F"/>
    <w:rsid w:val="00083B42"/>
    <w:rsid w:val="000B1F80"/>
    <w:rsid w:val="000C58C4"/>
    <w:rsid w:val="000D292C"/>
    <w:rsid w:val="000D4E09"/>
    <w:rsid w:val="0015274D"/>
    <w:rsid w:val="001F3A51"/>
    <w:rsid w:val="00204038"/>
    <w:rsid w:val="00214C14"/>
    <w:rsid w:val="002F5EE4"/>
    <w:rsid w:val="002F7D8B"/>
    <w:rsid w:val="00347FC7"/>
    <w:rsid w:val="00370C4C"/>
    <w:rsid w:val="0038019F"/>
    <w:rsid w:val="003920C0"/>
    <w:rsid w:val="005621FD"/>
    <w:rsid w:val="00575E3F"/>
    <w:rsid w:val="00595B53"/>
    <w:rsid w:val="006065A6"/>
    <w:rsid w:val="006124A8"/>
    <w:rsid w:val="00691B46"/>
    <w:rsid w:val="006A1BE5"/>
    <w:rsid w:val="006B7798"/>
    <w:rsid w:val="006D338E"/>
    <w:rsid w:val="006D6144"/>
    <w:rsid w:val="0071711D"/>
    <w:rsid w:val="00772C36"/>
    <w:rsid w:val="007D5D75"/>
    <w:rsid w:val="008920DD"/>
    <w:rsid w:val="008B26F8"/>
    <w:rsid w:val="00967420"/>
    <w:rsid w:val="009F610E"/>
    <w:rsid w:val="00A83726"/>
    <w:rsid w:val="00A877D1"/>
    <w:rsid w:val="00B12373"/>
    <w:rsid w:val="00B44B35"/>
    <w:rsid w:val="00B6060F"/>
    <w:rsid w:val="00C50EBF"/>
    <w:rsid w:val="00C819C9"/>
    <w:rsid w:val="00CA4C89"/>
    <w:rsid w:val="00CE5A36"/>
    <w:rsid w:val="00D10986"/>
    <w:rsid w:val="00D417A2"/>
    <w:rsid w:val="00DD4E4A"/>
    <w:rsid w:val="00E33508"/>
    <w:rsid w:val="00E33FD8"/>
    <w:rsid w:val="00F93308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3122</Characters>
  <Application>Microsoft Office Word</Application>
  <DocSecurity>0</DocSecurity>
  <Lines>60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2800-polishukM</cp:lastModifiedBy>
  <cp:revision>2</cp:revision>
  <cp:lastPrinted>2021-01-25T08:11:00Z</cp:lastPrinted>
  <dcterms:created xsi:type="dcterms:W3CDTF">2021-01-25T14:03:00Z</dcterms:created>
  <dcterms:modified xsi:type="dcterms:W3CDTF">2021-01-25T14:03:00Z</dcterms:modified>
</cp:coreProperties>
</file>