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90" w:rsidRPr="00471F6A" w:rsidRDefault="00FC5D90" w:rsidP="00FC5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F6A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C5D90" w:rsidRPr="00471F6A" w:rsidRDefault="00FC5D90" w:rsidP="00FC5D9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hAnsi="Times New Roman"/>
          <w:sz w:val="24"/>
          <w:szCs w:val="24"/>
        </w:rPr>
        <w:t>(відповідно до пункту 4</w:t>
      </w:r>
      <w:r w:rsidRPr="00471F6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71F6A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471F6A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FC5D90" w:rsidRPr="00020341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20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2034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72260000-5 - Послуги, пов’язані з програмним забезпеченням (Постачання примірника та пакетів оновлень (компонентів) комп'ютерної програми "М.Е.Doc")».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FC5D90" w:rsidRPr="00471F6A" w:rsidRDefault="00FC5D90" w:rsidP="00FC5D90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471F6A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471F6A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 xml:space="preserve"> UA-2023-10-20-015510-a</w:t>
      </w:r>
    </w:p>
    <w:p w:rsidR="00FC5D90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71F6A">
        <w:rPr>
          <w:rFonts w:ascii="Times New Roman" w:hAnsi="Times New Roman"/>
          <w:sz w:val="24"/>
          <w:szCs w:val="24"/>
        </w:rPr>
        <w:t xml:space="preserve"> </w:t>
      </w:r>
    </w:p>
    <w:p w:rsidR="002F1E22" w:rsidRDefault="00806DEF" w:rsidP="00FC5D90">
      <w:pPr>
        <w:pStyle w:val="a5"/>
        <w:spacing w:before="0" w:beforeAutospacing="0" w:after="0" w:afterAutospacing="0"/>
        <w:ind w:firstLine="709"/>
        <w:jc w:val="both"/>
        <w:rPr>
          <w:lang w:val="uk-UA" w:eastAsia="zh-CN"/>
        </w:rPr>
      </w:pPr>
      <w:r w:rsidRPr="008E404A">
        <w:rPr>
          <w:bCs/>
          <w:color w:val="000000"/>
          <w:lang w:val="uk-UA" w:bidi="uk-UA"/>
        </w:rPr>
        <w:t xml:space="preserve">З метою </w:t>
      </w:r>
      <w:r w:rsidR="00782BF8" w:rsidRPr="008E404A">
        <w:rPr>
          <w:bCs/>
          <w:color w:val="000000"/>
          <w:lang w:val="uk-UA" w:bidi="uk-UA"/>
        </w:rPr>
        <w:t>створення,</w:t>
      </w:r>
      <w:r w:rsidR="00841EE6" w:rsidRPr="008E404A">
        <w:rPr>
          <w:bCs/>
          <w:color w:val="000000"/>
          <w:lang w:val="uk-UA" w:bidi="uk-UA"/>
        </w:rPr>
        <w:t xml:space="preserve"> подання </w:t>
      </w:r>
      <w:r w:rsidR="002C4132" w:rsidRPr="008E404A">
        <w:rPr>
          <w:bCs/>
          <w:color w:val="000000"/>
          <w:lang w:val="uk-UA" w:bidi="uk-UA"/>
        </w:rPr>
        <w:t>усіх видів звітності</w:t>
      </w:r>
      <w:r w:rsidR="00657755">
        <w:rPr>
          <w:bCs/>
          <w:color w:val="000000"/>
          <w:lang w:val="uk-UA" w:bidi="uk-UA"/>
        </w:rPr>
        <w:t xml:space="preserve"> по</w:t>
      </w:r>
      <w:r w:rsidR="002C4132" w:rsidRPr="008E404A">
        <w:rPr>
          <w:bCs/>
          <w:color w:val="000000"/>
          <w:lang w:val="uk-UA" w:bidi="uk-UA"/>
        </w:rPr>
        <w:t xml:space="preserve"> </w:t>
      </w:r>
      <w:r w:rsidR="007603AF">
        <w:rPr>
          <w:bCs/>
          <w:color w:val="000000"/>
          <w:lang w:val="uk-UA" w:bidi="uk-UA"/>
        </w:rPr>
        <w:t xml:space="preserve">апарату Казначейства </w:t>
      </w:r>
      <w:r w:rsidR="00841EE6" w:rsidRPr="008E404A">
        <w:rPr>
          <w:bCs/>
          <w:color w:val="000000"/>
          <w:lang w:val="uk-UA" w:bidi="uk-UA"/>
        </w:rPr>
        <w:t xml:space="preserve">до контролюючих органів </w:t>
      </w:r>
      <w:r w:rsidR="005711F5" w:rsidRPr="008E404A">
        <w:rPr>
          <w:bCs/>
          <w:color w:val="000000"/>
          <w:lang w:val="uk-UA" w:bidi="uk-UA"/>
        </w:rPr>
        <w:t xml:space="preserve">та </w:t>
      </w:r>
      <w:r w:rsidR="00DE27D8" w:rsidRPr="008E404A">
        <w:rPr>
          <w:bCs/>
          <w:color w:val="000000"/>
          <w:lang w:val="uk-UA" w:bidi="uk-UA"/>
        </w:rPr>
        <w:t xml:space="preserve">підтвердження </w:t>
      </w:r>
      <w:r w:rsidR="005711F5" w:rsidRPr="008E404A">
        <w:rPr>
          <w:bCs/>
          <w:color w:val="000000"/>
          <w:lang w:val="uk-UA" w:bidi="uk-UA"/>
        </w:rPr>
        <w:t xml:space="preserve">про </w:t>
      </w:r>
      <w:r w:rsidR="007603AF">
        <w:rPr>
          <w:bCs/>
          <w:color w:val="000000"/>
          <w:lang w:val="uk-UA" w:bidi="uk-UA"/>
        </w:rPr>
        <w:t xml:space="preserve">їх </w:t>
      </w:r>
      <w:r w:rsidR="00DE27D8" w:rsidRPr="008E404A">
        <w:rPr>
          <w:bCs/>
          <w:color w:val="000000"/>
          <w:lang w:val="uk-UA" w:bidi="uk-UA"/>
        </w:rPr>
        <w:t>прийняття контролюючим</w:t>
      </w:r>
      <w:r w:rsidR="007603AF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орган</w:t>
      </w:r>
      <w:r w:rsidR="007603AF">
        <w:rPr>
          <w:bCs/>
          <w:color w:val="000000"/>
          <w:lang w:val="uk-UA" w:bidi="uk-UA"/>
        </w:rPr>
        <w:t>а</w:t>
      </w:r>
      <w:r w:rsidR="00DE27D8" w:rsidRPr="008E404A">
        <w:rPr>
          <w:bCs/>
          <w:color w:val="000000"/>
          <w:lang w:val="uk-UA" w:bidi="uk-UA"/>
        </w:rPr>
        <w:t>м</w:t>
      </w:r>
      <w:r w:rsidR="007603AF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</w:t>
      </w:r>
      <w:r w:rsidR="00657755">
        <w:rPr>
          <w:bCs/>
          <w:color w:val="000000"/>
          <w:lang w:val="uk-UA" w:bidi="uk-UA"/>
        </w:rPr>
        <w:t>є необхідність</w:t>
      </w:r>
      <w:r w:rsidR="00DE27D8" w:rsidRPr="008E404A">
        <w:rPr>
          <w:bCs/>
          <w:color w:val="000000"/>
          <w:lang w:val="uk-UA" w:bidi="uk-UA"/>
        </w:rPr>
        <w:t xml:space="preserve"> </w:t>
      </w:r>
      <w:r w:rsidR="008E404A">
        <w:rPr>
          <w:bCs/>
          <w:color w:val="000000"/>
          <w:lang w:val="uk-UA" w:bidi="uk-UA"/>
        </w:rPr>
        <w:t xml:space="preserve">придбати </w:t>
      </w:r>
      <w:r w:rsidR="00DE27D8" w:rsidRPr="008E404A">
        <w:rPr>
          <w:bCs/>
          <w:color w:val="000000"/>
          <w:lang w:val="uk-UA" w:bidi="uk-UA"/>
        </w:rPr>
        <w:t>примірник та пакет</w:t>
      </w:r>
      <w:r w:rsidR="008E404A" w:rsidRPr="008E404A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оновлень (компонентів) комп'ютерної програми "М.Е.Doc"</w:t>
      </w:r>
      <w:r w:rsidR="007603AF">
        <w:rPr>
          <w:bCs/>
          <w:color w:val="000000"/>
          <w:lang w:val="uk-UA" w:bidi="uk-UA"/>
        </w:rPr>
        <w:t xml:space="preserve"> </w:t>
      </w:r>
      <w:r w:rsidR="002F1E22" w:rsidRPr="00731C0F">
        <w:rPr>
          <w:lang w:val="uk-UA" w:eastAsia="zh-CN"/>
        </w:rPr>
        <w:t xml:space="preserve">з правом використання на </w:t>
      </w:r>
      <w:r w:rsidR="002F1E22">
        <w:rPr>
          <w:lang w:val="uk-UA" w:eastAsia="zh-CN"/>
        </w:rPr>
        <w:t>один</w:t>
      </w:r>
      <w:r w:rsidR="002F1E22" w:rsidRPr="00731C0F">
        <w:rPr>
          <w:lang w:val="uk-UA" w:eastAsia="zh-CN"/>
        </w:rPr>
        <w:t xml:space="preserve"> </w:t>
      </w:r>
      <w:r w:rsidR="002F1E22">
        <w:rPr>
          <w:lang w:val="uk-UA" w:eastAsia="zh-CN"/>
        </w:rPr>
        <w:t>рік.</w:t>
      </w:r>
      <w:r w:rsidR="008E2D40">
        <w:rPr>
          <w:lang w:val="uk-UA" w:eastAsia="zh-CN"/>
        </w:rPr>
        <w:t xml:space="preserve"> 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FC5D90" w:rsidRPr="00471F6A" w:rsidRDefault="00FC5D90" w:rsidP="00FC5D90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471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71F6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72260000-5 - Послуги, пов’язані з програмним забезпеченням (Постачання примірника та пакетів оновлень (компонентів) комп'ютерної програми "М.Е.Doc")»</w:t>
      </w: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2023 рік (загальний фонд) за КПКВК 3504010 «Керівництво та управління у сфері казначейського обслуговування».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FC5D90" w:rsidRPr="00471F6A" w:rsidRDefault="00FC5D90" w:rsidP="00FC5D90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Для проведення процедури закупівлі послуг з Постачання примірника та пакетів оновлень (компонентів) комп'ютерної програми "М.Е.Doc",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 Фінансовим департаментом проведено аналіз цін, розміщених в системі електронних закупівель «</w:t>
      </w:r>
      <w:proofErr w:type="spellStart"/>
      <w:r w:rsidRPr="00471F6A">
        <w:rPr>
          <w:bCs/>
          <w:color w:val="000000"/>
          <w:lang w:val="uk-UA" w:bidi="uk-UA"/>
        </w:rPr>
        <w:t>Прозорро</w:t>
      </w:r>
      <w:proofErr w:type="spellEnd"/>
      <w:r w:rsidRPr="00471F6A">
        <w:rPr>
          <w:bCs/>
          <w:color w:val="000000"/>
          <w:lang w:val="uk-UA" w:bidi="uk-UA"/>
        </w:rPr>
        <w:t xml:space="preserve">». </w:t>
      </w:r>
    </w:p>
    <w:p w:rsidR="00FC5D90" w:rsidRPr="00471F6A" w:rsidRDefault="00FC5D90" w:rsidP="00FC5D90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Згідно з методом порівняння ринкових цін Методики проведено розрахунок очікуваної вартості закупівлі Послуг (далі – ОВ) з використанням 4 закупівель аналогічних послуг, розміщених в системі електронних закупівель «</w:t>
      </w:r>
      <w:proofErr w:type="spellStart"/>
      <w:r w:rsidRPr="00471F6A">
        <w:rPr>
          <w:bCs/>
          <w:color w:val="000000"/>
          <w:lang w:val="uk-UA" w:bidi="uk-UA"/>
        </w:rPr>
        <w:t>Прозорро</w:t>
      </w:r>
      <w:proofErr w:type="spellEnd"/>
      <w:r w:rsidRPr="00471F6A">
        <w:rPr>
          <w:bCs/>
          <w:color w:val="000000"/>
          <w:lang w:val="uk-UA" w:bidi="uk-UA"/>
        </w:rPr>
        <w:t>» (далі – Ц) наступних компаній-замовників:</w:t>
      </w:r>
    </w:p>
    <w:p w:rsidR="00FC5D90" w:rsidRPr="00471F6A" w:rsidRDefault="00FC5D90" w:rsidP="00FC5D90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Департамент інфраструктури Кіровоградської обласної державної адміністрації (ідентифікатор закупівлі: UA-2023-08-10-010701-а) (Ц1);</w:t>
      </w:r>
    </w:p>
    <w:p w:rsidR="00FC5D90" w:rsidRPr="00471F6A" w:rsidRDefault="00FC5D90" w:rsidP="00FC5D90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Український науково-дослідний інститут спеціальної техніки та судових експертиз Служби безпеки України (ідентифікатор закупівлі: UA-2023-06-26-012496-а) (Ц2);</w:t>
      </w:r>
    </w:p>
    <w:p w:rsidR="00FC5D90" w:rsidRPr="00471F6A" w:rsidRDefault="00FC5D90" w:rsidP="00FC5D90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Київський міський центр соціальної підтримки дітей та сімей (ідентифікатор закупівлі: UA-2023-10-04-000421-а) (Ц3);</w:t>
      </w:r>
    </w:p>
    <w:p w:rsidR="00FC5D90" w:rsidRPr="00471F6A" w:rsidRDefault="00FC5D90" w:rsidP="00FC5D90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Міський центр дитини (ідентифікатор закупівлі: UA-2023-07-12-0045981-а) (Ц4).</w:t>
      </w:r>
    </w:p>
    <w:p w:rsidR="00FC5D90" w:rsidRPr="00471F6A" w:rsidRDefault="00FC5D90" w:rsidP="00FC5D90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lang w:val="uk-UA" w:bidi="uk-UA"/>
        </w:rPr>
      </w:pPr>
    </w:p>
    <w:p w:rsidR="00FC5D90" w:rsidRPr="00471F6A" w:rsidRDefault="00FC5D90" w:rsidP="00FC5D90">
      <w:pPr>
        <w:pStyle w:val="a5"/>
        <w:spacing w:before="0" w:beforeAutospacing="0" w:after="0" w:afterAutospacing="0"/>
        <w:ind w:left="709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Виходячи з вищевикладеного:</w:t>
      </w:r>
    </w:p>
    <w:p w:rsidR="00FC5D90" w:rsidRPr="00471F6A" w:rsidRDefault="00FC5D90" w:rsidP="00FC5D90">
      <w:pPr>
        <w:pStyle w:val="a5"/>
        <w:spacing w:before="12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ОВ = (Ц1 + Ц2 + Ц3+Ц4)/4 = (2 700,00 + 3 000,00 + 2 900,00 + 2 702,00)/4 =   2 825,25 грн.</w:t>
      </w:r>
    </w:p>
    <w:p w:rsidR="00FC5D90" w:rsidRPr="00471F6A" w:rsidRDefault="00FC5D90" w:rsidP="00FC5D90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</w:p>
    <w:p w:rsidR="00FC5D90" w:rsidRPr="00471F6A" w:rsidRDefault="00FC5D90" w:rsidP="00FC5D90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 xml:space="preserve">Однак у зв’язку з тим що в кошторисі Державної казначейської служби України на 2023 рік виділено лише 2 000,00 </w:t>
      </w:r>
      <w:proofErr w:type="spellStart"/>
      <w:r w:rsidRPr="00471F6A">
        <w:rPr>
          <w:bCs/>
          <w:color w:val="000000"/>
          <w:lang w:val="uk-UA" w:bidi="uk-UA"/>
        </w:rPr>
        <w:t>грн</w:t>
      </w:r>
      <w:proofErr w:type="spellEnd"/>
      <w:r w:rsidRPr="00471F6A">
        <w:rPr>
          <w:bCs/>
          <w:color w:val="000000"/>
          <w:lang w:val="uk-UA" w:bidi="uk-UA"/>
        </w:rPr>
        <w:t>, очікувана вартість Послуги для проведення процедури закупівлі становитиме:</w:t>
      </w:r>
    </w:p>
    <w:p w:rsidR="00FC5D90" w:rsidRPr="00471F6A" w:rsidRDefault="00FC5D90" w:rsidP="00FC5D90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471F6A">
        <w:rPr>
          <w:bCs/>
          <w:color w:val="000000"/>
          <w:lang w:val="uk-UA" w:bidi="uk-UA"/>
        </w:rPr>
        <w:t>ОВ = 2 000,00 грн.</w:t>
      </w:r>
    </w:p>
    <w:p w:rsidR="0026680D" w:rsidRPr="00015A2D" w:rsidRDefault="0026680D">
      <w:pP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 w:bidi="uk-UA"/>
        </w:rPr>
      </w:pPr>
    </w:p>
    <w:sectPr w:rsidR="0026680D" w:rsidRPr="00015A2D" w:rsidSect="005C22CD">
      <w:headerReference w:type="default" r:id="rId7"/>
      <w:pgSz w:w="11906" w:h="16838"/>
      <w:pgMar w:top="851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55" w:rsidRDefault="00F06755" w:rsidP="007A314D">
      <w:pPr>
        <w:spacing w:after="0" w:line="240" w:lineRule="auto"/>
      </w:pPr>
      <w:r>
        <w:separator/>
      </w:r>
    </w:p>
  </w:endnote>
  <w:endnote w:type="continuationSeparator" w:id="0">
    <w:p w:rsidR="00F06755" w:rsidRDefault="00F06755" w:rsidP="007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55" w:rsidRDefault="00F06755" w:rsidP="007A314D">
      <w:pPr>
        <w:spacing w:after="0" w:line="240" w:lineRule="auto"/>
      </w:pPr>
      <w:r>
        <w:separator/>
      </w:r>
    </w:p>
  </w:footnote>
  <w:footnote w:type="continuationSeparator" w:id="0">
    <w:p w:rsidR="00F06755" w:rsidRDefault="00F06755" w:rsidP="007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EF" w:rsidRPr="003B0A3F" w:rsidRDefault="00806DEF" w:rsidP="00175F7A">
    <w:pPr>
      <w:pStyle w:val="a6"/>
      <w:jc w:val="center"/>
      <w:rPr>
        <w:rFonts w:ascii="Times New Roman" w:hAnsi="Times New Roman"/>
        <w:sz w:val="24"/>
        <w:szCs w:val="24"/>
      </w:rPr>
    </w:pPr>
    <w:r w:rsidRPr="003B0A3F">
      <w:rPr>
        <w:rFonts w:ascii="Times New Roman" w:hAnsi="Times New Roman"/>
        <w:sz w:val="24"/>
        <w:szCs w:val="24"/>
      </w:rPr>
      <w:fldChar w:fldCharType="begin"/>
    </w:r>
    <w:r w:rsidRPr="003B0A3F">
      <w:rPr>
        <w:rFonts w:ascii="Times New Roman" w:hAnsi="Times New Roman"/>
        <w:sz w:val="24"/>
        <w:szCs w:val="24"/>
      </w:rPr>
      <w:instrText>PAGE   \* MERGEFORMAT</w:instrText>
    </w:r>
    <w:r w:rsidRPr="003B0A3F">
      <w:rPr>
        <w:rFonts w:ascii="Times New Roman" w:hAnsi="Times New Roman"/>
        <w:sz w:val="24"/>
        <w:szCs w:val="24"/>
      </w:rPr>
      <w:fldChar w:fldCharType="separate"/>
    </w:r>
    <w:r w:rsidR="005C22CD">
      <w:rPr>
        <w:rFonts w:ascii="Times New Roman" w:hAnsi="Times New Roman"/>
        <w:noProof/>
        <w:sz w:val="24"/>
        <w:szCs w:val="24"/>
      </w:rPr>
      <w:t>2</w:t>
    </w:r>
    <w:r w:rsidRPr="003B0A3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90"/>
    <w:rsid w:val="0001342B"/>
    <w:rsid w:val="00015A2D"/>
    <w:rsid w:val="00020341"/>
    <w:rsid w:val="0002290F"/>
    <w:rsid w:val="00033AD4"/>
    <w:rsid w:val="000341B3"/>
    <w:rsid w:val="00044FCB"/>
    <w:rsid w:val="000503F9"/>
    <w:rsid w:val="00050ACA"/>
    <w:rsid w:val="0005187B"/>
    <w:rsid w:val="00055CC6"/>
    <w:rsid w:val="00057D80"/>
    <w:rsid w:val="00057EF9"/>
    <w:rsid w:val="00062256"/>
    <w:rsid w:val="0007040C"/>
    <w:rsid w:val="000715FA"/>
    <w:rsid w:val="00071A17"/>
    <w:rsid w:val="00083BC1"/>
    <w:rsid w:val="00094C0C"/>
    <w:rsid w:val="00095D0A"/>
    <w:rsid w:val="00097900"/>
    <w:rsid w:val="000A11A6"/>
    <w:rsid w:val="000A2B27"/>
    <w:rsid w:val="000B04A8"/>
    <w:rsid w:val="000B12F7"/>
    <w:rsid w:val="000B2AD6"/>
    <w:rsid w:val="000B7588"/>
    <w:rsid w:val="000C1064"/>
    <w:rsid w:val="000C1C80"/>
    <w:rsid w:val="000D0768"/>
    <w:rsid w:val="000F196C"/>
    <w:rsid w:val="000F2806"/>
    <w:rsid w:val="000F42B5"/>
    <w:rsid w:val="00100830"/>
    <w:rsid w:val="001014D2"/>
    <w:rsid w:val="00104D95"/>
    <w:rsid w:val="00117B01"/>
    <w:rsid w:val="00121F19"/>
    <w:rsid w:val="00134328"/>
    <w:rsid w:val="00135505"/>
    <w:rsid w:val="00135E53"/>
    <w:rsid w:val="0013609B"/>
    <w:rsid w:val="00150E5E"/>
    <w:rsid w:val="00151012"/>
    <w:rsid w:val="001723B4"/>
    <w:rsid w:val="00175F7A"/>
    <w:rsid w:val="00180090"/>
    <w:rsid w:val="001829CD"/>
    <w:rsid w:val="00182B21"/>
    <w:rsid w:val="00193280"/>
    <w:rsid w:val="00194E60"/>
    <w:rsid w:val="001964E3"/>
    <w:rsid w:val="001970A9"/>
    <w:rsid w:val="001A181A"/>
    <w:rsid w:val="001B227C"/>
    <w:rsid w:val="001C3681"/>
    <w:rsid w:val="001C5A65"/>
    <w:rsid w:val="001C5F78"/>
    <w:rsid w:val="001D7764"/>
    <w:rsid w:val="001E0997"/>
    <w:rsid w:val="001E2F90"/>
    <w:rsid w:val="001E3EB3"/>
    <w:rsid w:val="001E5E50"/>
    <w:rsid w:val="001F0594"/>
    <w:rsid w:val="001F7B37"/>
    <w:rsid w:val="00203631"/>
    <w:rsid w:val="002052D5"/>
    <w:rsid w:val="00215445"/>
    <w:rsid w:val="002311F3"/>
    <w:rsid w:val="0023282F"/>
    <w:rsid w:val="00236582"/>
    <w:rsid w:val="00247E96"/>
    <w:rsid w:val="00250312"/>
    <w:rsid w:val="00252490"/>
    <w:rsid w:val="002557C9"/>
    <w:rsid w:val="00255EC3"/>
    <w:rsid w:val="00261569"/>
    <w:rsid w:val="00261E08"/>
    <w:rsid w:val="00262410"/>
    <w:rsid w:val="00265155"/>
    <w:rsid w:val="0026680D"/>
    <w:rsid w:val="00276C3F"/>
    <w:rsid w:val="0029455B"/>
    <w:rsid w:val="002C00F7"/>
    <w:rsid w:val="002C4132"/>
    <w:rsid w:val="002C6FBF"/>
    <w:rsid w:val="002D335F"/>
    <w:rsid w:val="002D40D2"/>
    <w:rsid w:val="002D43E4"/>
    <w:rsid w:val="002D7AA1"/>
    <w:rsid w:val="002E2CD5"/>
    <w:rsid w:val="002E36E4"/>
    <w:rsid w:val="002F1E22"/>
    <w:rsid w:val="002F243B"/>
    <w:rsid w:val="0030208A"/>
    <w:rsid w:val="00303907"/>
    <w:rsid w:val="00305894"/>
    <w:rsid w:val="00314726"/>
    <w:rsid w:val="00315BA7"/>
    <w:rsid w:val="003365ED"/>
    <w:rsid w:val="003427EC"/>
    <w:rsid w:val="003470BC"/>
    <w:rsid w:val="003549B8"/>
    <w:rsid w:val="003608E0"/>
    <w:rsid w:val="00365E84"/>
    <w:rsid w:val="003663FA"/>
    <w:rsid w:val="003767B6"/>
    <w:rsid w:val="00387F53"/>
    <w:rsid w:val="00394EE8"/>
    <w:rsid w:val="003A161D"/>
    <w:rsid w:val="003A30AB"/>
    <w:rsid w:val="003A459E"/>
    <w:rsid w:val="003A6C71"/>
    <w:rsid w:val="003A6ED7"/>
    <w:rsid w:val="003A7C7D"/>
    <w:rsid w:val="003B138B"/>
    <w:rsid w:val="003B1C16"/>
    <w:rsid w:val="003B45F4"/>
    <w:rsid w:val="003B7764"/>
    <w:rsid w:val="003C67ED"/>
    <w:rsid w:val="003D1D4C"/>
    <w:rsid w:val="003D6EBC"/>
    <w:rsid w:val="003E6617"/>
    <w:rsid w:val="003F0F48"/>
    <w:rsid w:val="00400454"/>
    <w:rsid w:val="00406785"/>
    <w:rsid w:val="00407B82"/>
    <w:rsid w:val="0041210E"/>
    <w:rsid w:val="0041567E"/>
    <w:rsid w:val="00427888"/>
    <w:rsid w:val="00430F74"/>
    <w:rsid w:val="0043105B"/>
    <w:rsid w:val="00455793"/>
    <w:rsid w:val="004631A6"/>
    <w:rsid w:val="00464879"/>
    <w:rsid w:val="00470358"/>
    <w:rsid w:val="00471455"/>
    <w:rsid w:val="004717D2"/>
    <w:rsid w:val="00471F6A"/>
    <w:rsid w:val="00475F56"/>
    <w:rsid w:val="0048004A"/>
    <w:rsid w:val="004834BE"/>
    <w:rsid w:val="00490DEC"/>
    <w:rsid w:val="00493AD3"/>
    <w:rsid w:val="00495043"/>
    <w:rsid w:val="004A200D"/>
    <w:rsid w:val="004A6DEC"/>
    <w:rsid w:val="004B3AD6"/>
    <w:rsid w:val="004B6017"/>
    <w:rsid w:val="004B61FE"/>
    <w:rsid w:val="004B6A13"/>
    <w:rsid w:val="004C4EE1"/>
    <w:rsid w:val="004C598B"/>
    <w:rsid w:val="004D56B4"/>
    <w:rsid w:val="004E12BE"/>
    <w:rsid w:val="004E147F"/>
    <w:rsid w:val="004E194E"/>
    <w:rsid w:val="004F32D8"/>
    <w:rsid w:val="004F405F"/>
    <w:rsid w:val="00504249"/>
    <w:rsid w:val="005127DB"/>
    <w:rsid w:val="00514405"/>
    <w:rsid w:val="00515B0C"/>
    <w:rsid w:val="00517D8F"/>
    <w:rsid w:val="00523BD3"/>
    <w:rsid w:val="00524518"/>
    <w:rsid w:val="00527018"/>
    <w:rsid w:val="00535490"/>
    <w:rsid w:val="00536FDC"/>
    <w:rsid w:val="005471AD"/>
    <w:rsid w:val="00550D81"/>
    <w:rsid w:val="00566F8D"/>
    <w:rsid w:val="005711F5"/>
    <w:rsid w:val="005832FA"/>
    <w:rsid w:val="00585C52"/>
    <w:rsid w:val="005A4D45"/>
    <w:rsid w:val="005A4E5D"/>
    <w:rsid w:val="005B236D"/>
    <w:rsid w:val="005C22CD"/>
    <w:rsid w:val="005C3156"/>
    <w:rsid w:val="005D27DA"/>
    <w:rsid w:val="005E464B"/>
    <w:rsid w:val="005F5EBC"/>
    <w:rsid w:val="005F7422"/>
    <w:rsid w:val="00603F67"/>
    <w:rsid w:val="006107EE"/>
    <w:rsid w:val="006210AA"/>
    <w:rsid w:val="0062189B"/>
    <w:rsid w:val="00621ABC"/>
    <w:rsid w:val="00637C05"/>
    <w:rsid w:val="00642DE8"/>
    <w:rsid w:val="0064357D"/>
    <w:rsid w:val="00645F3A"/>
    <w:rsid w:val="00647604"/>
    <w:rsid w:val="00657755"/>
    <w:rsid w:val="00665849"/>
    <w:rsid w:val="006730D9"/>
    <w:rsid w:val="0067463B"/>
    <w:rsid w:val="00685E52"/>
    <w:rsid w:val="0069135B"/>
    <w:rsid w:val="006931F1"/>
    <w:rsid w:val="006938E5"/>
    <w:rsid w:val="0069702A"/>
    <w:rsid w:val="00697BB1"/>
    <w:rsid w:val="00697F72"/>
    <w:rsid w:val="006A2A3F"/>
    <w:rsid w:val="006A2C7D"/>
    <w:rsid w:val="006A70B2"/>
    <w:rsid w:val="006B68AC"/>
    <w:rsid w:val="006C2046"/>
    <w:rsid w:val="006C31C3"/>
    <w:rsid w:val="006C7DCF"/>
    <w:rsid w:val="006E1E8B"/>
    <w:rsid w:val="006E49D1"/>
    <w:rsid w:val="006E516A"/>
    <w:rsid w:val="006F0C10"/>
    <w:rsid w:val="006F27F8"/>
    <w:rsid w:val="006F32F2"/>
    <w:rsid w:val="006F393C"/>
    <w:rsid w:val="006F6519"/>
    <w:rsid w:val="006F6A35"/>
    <w:rsid w:val="007043DD"/>
    <w:rsid w:val="007063B0"/>
    <w:rsid w:val="007115CC"/>
    <w:rsid w:val="007122C8"/>
    <w:rsid w:val="00725674"/>
    <w:rsid w:val="007366C3"/>
    <w:rsid w:val="007503C7"/>
    <w:rsid w:val="00755063"/>
    <w:rsid w:val="007603AF"/>
    <w:rsid w:val="00760BD6"/>
    <w:rsid w:val="00761A64"/>
    <w:rsid w:val="007628C2"/>
    <w:rsid w:val="007661F0"/>
    <w:rsid w:val="007702E0"/>
    <w:rsid w:val="00771891"/>
    <w:rsid w:val="00775ADD"/>
    <w:rsid w:val="00782BF8"/>
    <w:rsid w:val="00782EE9"/>
    <w:rsid w:val="00783207"/>
    <w:rsid w:val="00785971"/>
    <w:rsid w:val="00785D7E"/>
    <w:rsid w:val="0079021F"/>
    <w:rsid w:val="00795351"/>
    <w:rsid w:val="007A314D"/>
    <w:rsid w:val="007C2AD4"/>
    <w:rsid w:val="007C2D55"/>
    <w:rsid w:val="007C3F91"/>
    <w:rsid w:val="007C6F3C"/>
    <w:rsid w:val="007C738F"/>
    <w:rsid w:val="007D1237"/>
    <w:rsid w:val="007D4B2E"/>
    <w:rsid w:val="007D7131"/>
    <w:rsid w:val="007D7B8F"/>
    <w:rsid w:val="007E7BC6"/>
    <w:rsid w:val="008044AA"/>
    <w:rsid w:val="00806DEF"/>
    <w:rsid w:val="008077CA"/>
    <w:rsid w:val="00813955"/>
    <w:rsid w:val="00814373"/>
    <w:rsid w:val="00815348"/>
    <w:rsid w:val="00825E16"/>
    <w:rsid w:val="008300BD"/>
    <w:rsid w:val="00832B4D"/>
    <w:rsid w:val="0083476C"/>
    <w:rsid w:val="008367C1"/>
    <w:rsid w:val="00841EE6"/>
    <w:rsid w:val="00844B0D"/>
    <w:rsid w:val="00852770"/>
    <w:rsid w:val="0085379B"/>
    <w:rsid w:val="00856907"/>
    <w:rsid w:val="0086259A"/>
    <w:rsid w:val="00877D07"/>
    <w:rsid w:val="008873FF"/>
    <w:rsid w:val="0089328B"/>
    <w:rsid w:val="008954A1"/>
    <w:rsid w:val="008958D4"/>
    <w:rsid w:val="00897260"/>
    <w:rsid w:val="008A4E6D"/>
    <w:rsid w:val="008C6725"/>
    <w:rsid w:val="008C6BDF"/>
    <w:rsid w:val="008D3397"/>
    <w:rsid w:val="008E2D40"/>
    <w:rsid w:val="008E3A3F"/>
    <w:rsid w:val="008E404A"/>
    <w:rsid w:val="008F628E"/>
    <w:rsid w:val="008F70B2"/>
    <w:rsid w:val="008F74DF"/>
    <w:rsid w:val="00901ED7"/>
    <w:rsid w:val="0090363C"/>
    <w:rsid w:val="00915F9B"/>
    <w:rsid w:val="009218ED"/>
    <w:rsid w:val="00934598"/>
    <w:rsid w:val="0093477F"/>
    <w:rsid w:val="00936165"/>
    <w:rsid w:val="009438E9"/>
    <w:rsid w:val="00945085"/>
    <w:rsid w:val="0094601E"/>
    <w:rsid w:val="009639C2"/>
    <w:rsid w:val="00970931"/>
    <w:rsid w:val="00971503"/>
    <w:rsid w:val="00973D1D"/>
    <w:rsid w:val="00982AE1"/>
    <w:rsid w:val="00986A81"/>
    <w:rsid w:val="00993E86"/>
    <w:rsid w:val="0099661B"/>
    <w:rsid w:val="00996CAB"/>
    <w:rsid w:val="009A1730"/>
    <w:rsid w:val="009A4AF5"/>
    <w:rsid w:val="009B5896"/>
    <w:rsid w:val="009B5CAA"/>
    <w:rsid w:val="009C4A11"/>
    <w:rsid w:val="009C4DE7"/>
    <w:rsid w:val="009D032E"/>
    <w:rsid w:val="009F0390"/>
    <w:rsid w:val="00A00998"/>
    <w:rsid w:val="00A00B6E"/>
    <w:rsid w:val="00A01890"/>
    <w:rsid w:val="00A03EA0"/>
    <w:rsid w:val="00A04D65"/>
    <w:rsid w:val="00A06EEC"/>
    <w:rsid w:val="00A11D52"/>
    <w:rsid w:val="00A2202B"/>
    <w:rsid w:val="00A25F4E"/>
    <w:rsid w:val="00A33B47"/>
    <w:rsid w:val="00A44A9E"/>
    <w:rsid w:val="00A53B3E"/>
    <w:rsid w:val="00A53E08"/>
    <w:rsid w:val="00A63CF2"/>
    <w:rsid w:val="00A66FBB"/>
    <w:rsid w:val="00A72138"/>
    <w:rsid w:val="00A748E8"/>
    <w:rsid w:val="00A75B2F"/>
    <w:rsid w:val="00A76FB4"/>
    <w:rsid w:val="00A77C50"/>
    <w:rsid w:val="00A806A0"/>
    <w:rsid w:val="00A81109"/>
    <w:rsid w:val="00A9515D"/>
    <w:rsid w:val="00A952EB"/>
    <w:rsid w:val="00A96B98"/>
    <w:rsid w:val="00AA26A3"/>
    <w:rsid w:val="00AA6143"/>
    <w:rsid w:val="00AB5D80"/>
    <w:rsid w:val="00AD0FB1"/>
    <w:rsid w:val="00AD3F82"/>
    <w:rsid w:val="00AD64C7"/>
    <w:rsid w:val="00AE7AE8"/>
    <w:rsid w:val="00AF2C56"/>
    <w:rsid w:val="00AF54CF"/>
    <w:rsid w:val="00B011CD"/>
    <w:rsid w:val="00B03C2D"/>
    <w:rsid w:val="00B07052"/>
    <w:rsid w:val="00B171B6"/>
    <w:rsid w:val="00B20BAB"/>
    <w:rsid w:val="00B234CD"/>
    <w:rsid w:val="00B2481D"/>
    <w:rsid w:val="00B258EB"/>
    <w:rsid w:val="00B2649A"/>
    <w:rsid w:val="00B350B4"/>
    <w:rsid w:val="00B516FD"/>
    <w:rsid w:val="00B6095A"/>
    <w:rsid w:val="00B626F0"/>
    <w:rsid w:val="00B76E7C"/>
    <w:rsid w:val="00B77117"/>
    <w:rsid w:val="00B85998"/>
    <w:rsid w:val="00B91A0C"/>
    <w:rsid w:val="00B932A3"/>
    <w:rsid w:val="00B95799"/>
    <w:rsid w:val="00BD4911"/>
    <w:rsid w:val="00BD7835"/>
    <w:rsid w:val="00BE0174"/>
    <w:rsid w:val="00BE43C0"/>
    <w:rsid w:val="00BE796F"/>
    <w:rsid w:val="00BF1D6F"/>
    <w:rsid w:val="00BF1D89"/>
    <w:rsid w:val="00BF4013"/>
    <w:rsid w:val="00BF47C9"/>
    <w:rsid w:val="00C050E6"/>
    <w:rsid w:val="00C0767F"/>
    <w:rsid w:val="00C136CF"/>
    <w:rsid w:val="00C13CC2"/>
    <w:rsid w:val="00C15A06"/>
    <w:rsid w:val="00C24E19"/>
    <w:rsid w:val="00C25BF3"/>
    <w:rsid w:val="00C30D1F"/>
    <w:rsid w:val="00C338DC"/>
    <w:rsid w:val="00C357A8"/>
    <w:rsid w:val="00C43BB5"/>
    <w:rsid w:val="00C50B37"/>
    <w:rsid w:val="00C55EDF"/>
    <w:rsid w:val="00C5610E"/>
    <w:rsid w:val="00C60231"/>
    <w:rsid w:val="00C63314"/>
    <w:rsid w:val="00C70538"/>
    <w:rsid w:val="00C72A96"/>
    <w:rsid w:val="00C73618"/>
    <w:rsid w:val="00C8715D"/>
    <w:rsid w:val="00C8764A"/>
    <w:rsid w:val="00C922B2"/>
    <w:rsid w:val="00C9687E"/>
    <w:rsid w:val="00C97D3F"/>
    <w:rsid w:val="00CA1F03"/>
    <w:rsid w:val="00CA62CD"/>
    <w:rsid w:val="00CB4B45"/>
    <w:rsid w:val="00CC55EB"/>
    <w:rsid w:val="00CC5C68"/>
    <w:rsid w:val="00CD5D3B"/>
    <w:rsid w:val="00CE2335"/>
    <w:rsid w:val="00CE39F7"/>
    <w:rsid w:val="00CE4C35"/>
    <w:rsid w:val="00CE7887"/>
    <w:rsid w:val="00D0146F"/>
    <w:rsid w:val="00D03D74"/>
    <w:rsid w:val="00D0420C"/>
    <w:rsid w:val="00D16AED"/>
    <w:rsid w:val="00D226BD"/>
    <w:rsid w:val="00D31637"/>
    <w:rsid w:val="00D335A8"/>
    <w:rsid w:val="00D34153"/>
    <w:rsid w:val="00D368A6"/>
    <w:rsid w:val="00D36A66"/>
    <w:rsid w:val="00D46289"/>
    <w:rsid w:val="00D5367E"/>
    <w:rsid w:val="00D53B4A"/>
    <w:rsid w:val="00D60E33"/>
    <w:rsid w:val="00D61D9A"/>
    <w:rsid w:val="00D621C6"/>
    <w:rsid w:val="00D64842"/>
    <w:rsid w:val="00D66DFD"/>
    <w:rsid w:val="00D677AA"/>
    <w:rsid w:val="00D75BBA"/>
    <w:rsid w:val="00D76CC6"/>
    <w:rsid w:val="00D77E86"/>
    <w:rsid w:val="00D8065F"/>
    <w:rsid w:val="00D825FE"/>
    <w:rsid w:val="00D838B4"/>
    <w:rsid w:val="00D870F1"/>
    <w:rsid w:val="00D87B26"/>
    <w:rsid w:val="00D94505"/>
    <w:rsid w:val="00D95C03"/>
    <w:rsid w:val="00D979C8"/>
    <w:rsid w:val="00DA0DA4"/>
    <w:rsid w:val="00DA2BF2"/>
    <w:rsid w:val="00DA4862"/>
    <w:rsid w:val="00DA7FC0"/>
    <w:rsid w:val="00DB0F90"/>
    <w:rsid w:val="00DB2A29"/>
    <w:rsid w:val="00DB51F3"/>
    <w:rsid w:val="00DB6E7D"/>
    <w:rsid w:val="00DB7F02"/>
    <w:rsid w:val="00DC302B"/>
    <w:rsid w:val="00DC6919"/>
    <w:rsid w:val="00DD3343"/>
    <w:rsid w:val="00DD4433"/>
    <w:rsid w:val="00DE27D8"/>
    <w:rsid w:val="00DE3243"/>
    <w:rsid w:val="00DE5629"/>
    <w:rsid w:val="00DF076C"/>
    <w:rsid w:val="00DF7FB5"/>
    <w:rsid w:val="00E033D8"/>
    <w:rsid w:val="00E03533"/>
    <w:rsid w:val="00E05A7F"/>
    <w:rsid w:val="00E15427"/>
    <w:rsid w:val="00E20B58"/>
    <w:rsid w:val="00E216E8"/>
    <w:rsid w:val="00E26A0D"/>
    <w:rsid w:val="00E32459"/>
    <w:rsid w:val="00E34E25"/>
    <w:rsid w:val="00E43A35"/>
    <w:rsid w:val="00E45458"/>
    <w:rsid w:val="00E50B62"/>
    <w:rsid w:val="00E579FE"/>
    <w:rsid w:val="00E636DC"/>
    <w:rsid w:val="00E65550"/>
    <w:rsid w:val="00E65FEA"/>
    <w:rsid w:val="00E67C2E"/>
    <w:rsid w:val="00E71285"/>
    <w:rsid w:val="00E77034"/>
    <w:rsid w:val="00EA2290"/>
    <w:rsid w:val="00EA48B0"/>
    <w:rsid w:val="00EB1E62"/>
    <w:rsid w:val="00EB636D"/>
    <w:rsid w:val="00EC56D0"/>
    <w:rsid w:val="00EC6671"/>
    <w:rsid w:val="00EE119E"/>
    <w:rsid w:val="00EF303A"/>
    <w:rsid w:val="00EF3A9D"/>
    <w:rsid w:val="00F01BF9"/>
    <w:rsid w:val="00F0256F"/>
    <w:rsid w:val="00F06755"/>
    <w:rsid w:val="00F1203F"/>
    <w:rsid w:val="00F21D2E"/>
    <w:rsid w:val="00F24EE4"/>
    <w:rsid w:val="00F31A9C"/>
    <w:rsid w:val="00F40218"/>
    <w:rsid w:val="00F51EAD"/>
    <w:rsid w:val="00F539DF"/>
    <w:rsid w:val="00F53AE7"/>
    <w:rsid w:val="00F57B9A"/>
    <w:rsid w:val="00F621B8"/>
    <w:rsid w:val="00F66255"/>
    <w:rsid w:val="00F94831"/>
    <w:rsid w:val="00F95388"/>
    <w:rsid w:val="00F96125"/>
    <w:rsid w:val="00F979E4"/>
    <w:rsid w:val="00FB4C94"/>
    <w:rsid w:val="00FB65EF"/>
    <w:rsid w:val="00FC0F64"/>
    <w:rsid w:val="00FC4E6B"/>
    <w:rsid w:val="00FC5D90"/>
    <w:rsid w:val="00FC6E25"/>
    <w:rsid w:val="00FD4C8A"/>
    <w:rsid w:val="00FD5C46"/>
    <w:rsid w:val="00FE4DC2"/>
    <w:rsid w:val="00FF358D"/>
    <w:rsid w:val="00FF5E91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5D9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C5D90"/>
    <w:rPr>
      <w:rFonts w:ascii="Calibri" w:eastAsia="Calibri" w:hAnsi="Calibri" w:cs="Times New Roman"/>
      <w:sz w:val="20"/>
      <w:szCs w:val="20"/>
    </w:rPr>
  </w:style>
  <w:style w:type="paragraph" w:customStyle="1" w:styleId="a5">
    <w:name w:val="a"/>
    <w:basedOn w:val="a"/>
    <w:rsid w:val="00FC5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C5D9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D9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2800-OzerovaA</dc:creator>
  <cp:lastModifiedBy>2800-ZhukM</cp:lastModifiedBy>
  <cp:revision>4</cp:revision>
  <dcterms:created xsi:type="dcterms:W3CDTF">2023-10-24T08:52:00Z</dcterms:created>
  <dcterms:modified xsi:type="dcterms:W3CDTF">2023-10-24T12:24:00Z</dcterms:modified>
</cp:coreProperties>
</file>