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096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96E62" w:rsidRDefault="00595B53" w:rsidP="00096E62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 xml:space="preserve">постанови КМУ від 11.10.2016 № 710 </w:t>
      </w:r>
    </w:p>
    <w:p w:rsidR="00096E62" w:rsidRDefault="00595B53" w:rsidP="00096E62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</w:p>
    <w:p w:rsidR="00595B53" w:rsidRPr="00204038" w:rsidRDefault="00595B53" w:rsidP="00096E62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(зі змінами))</w:t>
      </w:r>
    </w:p>
    <w:p w:rsidR="000B1F80" w:rsidRPr="00204038" w:rsidRDefault="000B1F80" w:rsidP="00096E62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80495B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в Івано-Франківській області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 код за ЄДРПОУ – 37</w:t>
      </w:r>
      <w:r w:rsidR="0080495B">
        <w:rPr>
          <w:rFonts w:ascii="Times New Roman" w:eastAsia="Times New Roman" w:hAnsi="Times New Roman"/>
          <w:sz w:val="24"/>
          <w:szCs w:val="24"/>
          <w:lang w:eastAsia="ru-RU"/>
        </w:rPr>
        <w:t>951998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072759" w:rsidRDefault="000B1F80" w:rsidP="00096E62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96E62">
        <w:rPr>
          <w:rFonts w:ascii="Times New Roman" w:eastAsia="Times New Roman" w:hAnsi="Times New Roman"/>
          <w:sz w:val="24"/>
          <w:szCs w:val="24"/>
          <w:lang w:eastAsia="ru-RU"/>
        </w:rPr>
        <w:t>Послуги з цілодобової фізичної охорони об’єкта адміністративної будівлі з прибудинковою територією 79710000-4</w:t>
      </w:r>
      <w:r w:rsidR="00072759" w:rsidRPr="00072759">
        <w:rPr>
          <w:rFonts w:ascii="Times New Roman" w:hAnsi="Times New Roman"/>
          <w:bCs/>
          <w:sz w:val="24"/>
          <w:szCs w:val="24"/>
          <w:lang w:bidi="uk-UA"/>
        </w:rPr>
        <w:t xml:space="preserve"> ‒ </w:t>
      </w:r>
      <w:r w:rsidR="00096E62">
        <w:rPr>
          <w:rFonts w:ascii="Times New Roman" w:hAnsi="Times New Roman"/>
          <w:bCs/>
          <w:sz w:val="24"/>
          <w:szCs w:val="24"/>
          <w:lang w:bidi="uk-UA"/>
        </w:rPr>
        <w:t>Охоронні послуги</w:t>
      </w:r>
      <w:r w:rsidR="009F610E" w:rsidRPr="0007275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96E62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096E62">
        <w:rPr>
          <w:rFonts w:ascii="Times New Roman" w:eastAsia="Times New Roman" w:hAnsi="Times New Roman"/>
          <w:sz w:val="24"/>
          <w:szCs w:val="24"/>
          <w:lang w:eastAsia="ru-RU"/>
        </w:rPr>
        <w:t>2022-11-09-002722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B86E54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096E6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096E62">
      <w:pPr>
        <w:pStyle w:val="a3"/>
        <w:tabs>
          <w:tab w:val="left" w:pos="851"/>
        </w:tabs>
        <w:spacing w:after="0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B47" w:rsidRPr="0079676C" w:rsidRDefault="00C819C9" w:rsidP="00096E6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9485B">
        <w:rPr>
          <w:rFonts w:ascii="Times New Roman" w:eastAsia="Times New Roman" w:hAnsi="Times New Roman"/>
          <w:sz w:val="24"/>
          <w:szCs w:val="24"/>
          <w:lang w:eastAsia="ru-RU"/>
        </w:rPr>
        <w:t>-</w:t>
      </w:r>
    </w:p>
    <w:p w:rsidR="00035765" w:rsidRPr="00204038" w:rsidRDefault="000D4E09" w:rsidP="00096E62">
      <w:pPr>
        <w:pStyle w:val="a3"/>
        <w:tabs>
          <w:tab w:val="left" w:pos="851"/>
        </w:tabs>
        <w:spacing w:after="0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096E6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135C03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096E62">
        <w:rPr>
          <w:rFonts w:ascii="Times New Roman" w:eastAsia="Times New Roman" w:hAnsi="Times New Roman"/>
          <w:sz w:val="24"/>
          <w:szCs w:val="24"/>
          <w:lang w:val="ru-RU" w:eastAsia="ru-RU"/>
        </w:rPr>
        <w:t>430 116,00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096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096E6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33F70" w:rsidRDefault="004A0CED" w:rsidP="000E410D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0F1">
        <w:rPr>
          <w:rFonts w:ascii="Times New Roman" w:eastAsia="Times New Roman" w:hAnsi="Times New Roman"/>
          <w:sz w:val="24"/>
          <w:szCs w:val="24"/>
          <w:lang w:eastAsia="ru-RU"/>
        </w:rPr>
        <w:t xml:space="preserve">Визначено відповідно до </w:t>
      </w:r>
      <w:r w:rsidR="000E410D">
        <w:rPr>
          <w:rFonts w:ascii="Times New Roman" w:eastAsia="Times New Roman" w:hAnsi="Times New Roman"/>
          <w:sz w:val="24"/>
          <w:szCs w:val="24"/>
          <w:lang w:eastAsia="ru-RU"/>
        </w:rPr>
        <w:t xml:space="preserve">розрахунків, отриманих від надавача послуг в 2022 році, та пропозицій з надання таких послуг іншими учасниками ринку </w:t>
      </w:r>
      <w:r w:rsidR="00230665">
        <w:rPr>
          <w:rFonts w:ascii="Times New Roman" w:eastAsia="Times New Roman" w:hAnsi="Times New Roman"/>
          <w:sz w:val="24"/>
          <w:szCs w:val="24"/>
          <w:lang w:eastAsia="ru-RU"/>
        </w:rPr>
        <w:t xml:space="preserve">виходячи з </w:t>
      </w:r>
      <w:r w:rsidR="00230665" w:rsidRPr="00F7685C">
        <w:rPr>
          <w:rFonts w:ascii="Times New Roman" w:eastAsia="Times New Roman" w:hAnsi="Times New Roman"/>
          <w:sz w:val="24"/>
          <w:szCs w:val="24"/>
          <w:lang w:eastAsia="ru-RU"/>
        </w:rPr>
        <w:t>мінімальн</w:t>
      </w:r>
      <w:r w:rsidR="00DC4EC3" w:rsidRPr="00F7685C">
        <w:rPr>
          <w:rFonts w:ascii="Times New Roman" w:eastAsia="Times New Roman" w:hAnsi="Times New Roman"/>
          <w:sz w:val="24"/>
          <w:szCs w:val="24"/>
          <w:lang w:eastAsia="ru-RU"/>
        </w:rPr>
        <w:t>ої заробітної плати та включені всі необхідні витрати, податки, збори та обов’язкові платежі, що мають бути сплачені при наданні послуг з цілодобової фізичної охорони о</w:t>
      </w:r>
      <w:r w:rsidR="00DC4EC3" w:rsidRPr="00DC4EC3">
        <w:rPr>
          <w:rFonts w:ascii="Times New Roman" w:eastAsia="Times New Roman" w:hAnsi="Times New Roman"/>
          <w:sz w:val="24"/>
          <w:szCs w:val="24"/>
          <w:lang w:eastAsia="ru-RU"/>
        </w:rPr>
        <w:t>б’єкта адміністративної будівлі з прибудинковою територією згідно з чинним законодавством України.</w:t>
      </w:r>
    </w:p>
    <w:p w:rsidR="00230665" w:rsidRDefault="00230665" w:rsidP="000E410D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665" w:rsidRPr="00230665" w:rsidRDefault="00230665" w:rsidP="00230665">
      <w:pPr>
        <w:spacing w:after="0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30665">
        <w:rPr>
          <w:rFonts w:ascii="Times New Roman" w:eastAsia="Times New Roman" w:hAnsi="Times New Roman"/>
          <w:b/>
          <w:sz w:val="24"/>
          <w:szCs w:val="24"/>
          <w:lang w:eastAsia="ru-RU"/>
        </w:rPr>
        <w:t>ОВ =</w:t>
      </w:r>
      <w:r w:rsidRPr="0023066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</w:t>
      </w:r>
      <w:r w:rsidRPr="0023066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</w:t>
      </w:r>
      <w:r w:rsidRPr="0023066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* Г/д * Кд</w:t>
      </w:r>
    </w:p>
    <w:p w:rsidR="00230665" w:rsidRPr="00230665" w:rsidRDefault="00230665" w:rsidP="000E410D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E410D" w:rsidRDefault="00230665" w:rsidP="000E410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очікувана вартість послуг;</w:t>
      </w:r>
      <w:bookmarkStart w:id="0" w:name="_GoBack"/>
      <w:bookmarkEnd w:id="0"/>
    </w:p>
    <w:p w:rsidR="00230665" w:rsidRDefault="00230665" w:rsidP="000E410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Г/д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годин на добу;</w:t>
      </w:r>
    </w:p>
    <w:p w:rsidR="00230665" w:rsidRDefault="00230665" w:rsidP="000E410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кількість діб.</w:t>
      </w:r>
    </w:p>
    <w:p w:rsidR="00230665" w:rsidRPr="00230665" w:rsidRDefault="00230665" w:rsidP="000E410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C29" w:rsidRDefault="00E01C29" w:rsidP="00096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 очікувана сума закупівлі становитиме:</w:t>
      </w:r>
    </w:p>
    <w:p w:rsidR="00230665" w:rsidRDefault="00230665" w:rsidP="00096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E9" w:rsidRPr="00E01C29" w:rsidRDefault="00230665" w:rsidP="00096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49,10 грн.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="00E01C29" w:rsidRP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365 днів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430 116 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грн. </w:t>
      </w:r>
      <w:r w:rsidR="00E3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т.ч. ПДВ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71686,00</w:t>
      </w:r>
      <w:r w:rsidR="00E3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</w:t>
      </w:r>
    </w:p>
    <w:sectPr w:rsidR="00DC07E9" w:rsidRPr="00E01C2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5299C"/>
    <w:rsid w:val="00072759"/>
    <w:rsid w:val="00083B42"/>
    <w:rsid w:val="00096E62"/>
    <w:rsid w:val="000A572B"/>
    <w:rsid w:val="000B1F80"/>
    <w:rsid w:val="000C58C4"/>
    <w:rsid w:val="000D292C"/>
    <w:rsid w:val="000D4E09"/>
    <w:rsid w:val="000E410D"/>
    <w:rsid w:val="00115DB9"/>
    <w:rsid w:val="00135C03"/>
    <w:rsid w:val="0015274D"/>
    <w:rsid w:val="001F3234"/>
    <w:rsid w:val="001F3A51"/>
    <w:rsid w:val="00204038"/>
    <w:rsid w:val="00214C14"/>
    <w:rsid w:val="00230665"/>
    <w:rsid w:val="00232C72"/>
    <w:rsid w:val="00234782"/>
    <w:rsid w:val="0029485B"/>
    <w:rsid w:val="002F7D8B"/>
    <w:rsid w:val="00347FC7"/>
    <w:rsid w:val="00370C4C"/>
    <w:rsid w:val="00374DEE"/>
    <w:rsid w:val="0038019F"/>
    <w:rsid w:val="0038123E"/>
    <w:rsid w:val="003920C0"/>
    <w:rsid w:val="003A66EA"/>
    <w:rsid w:val="004173EB"/>
    <w:rsid w:val="00455B47"/>
    <w:rsid w:val="00485B69"/>
    <w:rsid w:val="004A0CED"/>
    <w:rsid w:val="00534879"/>
    <w:rsid w:val="005621FD"/>
    <w:rsid w:val="00575E3F"/>
    <w:rsid w:val="00595B53"/>
    <w:rsid w:val="006065A6"/>
    <w:rsid w:val="00606AC5"/>
    <w:rsid w:val="006124A8"/>
    <w:rsid w:val="00617966"/>
    <w:rsid w:val="00691B46"/>
    <w:rsid w:val="006A1BE5"/>
    <w:rsid w:val="006A7318"/>
    <w:rsid w:val="006D6144"/>
    <w:rsid w:val="006D669D"/>
    <w:rsid w:val="00713525"/>
    <w:rsid w:val="0071711D"/>
    <w:rsid w:val="00772C36"/>
    <w:rsid w:val="0079676C"/>
    <w:rsid w:val="0080495B"/>
    <w:rsid w:val="00867A20"/>
    <w:rsid w:val="008920DD"/>
    <w:rsid w:val="008B26F8"/>
    <w:rsid w:val="008D4685"/>
    <w:rsid w:val="009215DE"/>
    <w:rsid w:val="00941411"/>
    <w:rsid w:val="00943C8C"/>
    <w:rsid w:val="00967420"/>
    <w:rsid w:val="009C2A02"/>
    <w:rsid w:val="009C7144"/>
    <w:rsid w:val="009E2BDF"/>
    <w:rsid w:val="009F610E"/>
    <w:rsid w:val="00A0170C"/>
    <w:rsid w:val="00A4269C"/>
    <w:rsid w:val="00A83726"/>
    <w:rsid w:val="00B12373"/>
    <w:rsid w:val="00B44B35"/>
    <w:rsid w:val="00B6060F"/>
    <w:rsid w:val="00B760F1"/>
    <w:rsid w:val="00B86E54"/>
    <w:rsid w:val="00C05660"/>
    <w:rsid w:val="00C242D8"/>
    <w:rsid w:val="00C50EBF"/>
    <w:rsid w:val="00C819C9"/>
    <w:rsid w:val="00D417A2"/>
    <w:rsid w:val="00DC07E9"/>
    <w:rsid w:val="00DC4EC3"/>
    <w:rsid w:val="00DC4F23"/>
    <w:rsid w:val="00DD4E4A"/>
    <w:rsid w:val="00E01C29"/>
    <w:rsid w:val="00E104AB"/>
    <w:rsid w:val="00E33508"/>
    <w:rsid w:val="00E33F70"/>
    <w:rsid w:val="00E33FD8"/>
    <w:rsid w:val="00EA0404"/>
    <w:rsid w:val="00EA3F65"/>
    <w:rsid w:val="00EB0B3B"/>
    <w:rsid w:val="00EC6500"/>
    <w:rsid w:val="00F34006"/>
    <w:rsid w:val="00F7685C"/>
    <w:rsid w:val="00F94398"/>
    <w:rsid w:val="00FB099E"/>
    <w:rsid w:val="00FC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2E7E7-C4F6-4289-A11E-FD93C6B0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76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6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Шаган Лариса Іванівна</cp:lastModifiedBy>
  <cp:revision>11</cp:revision>
  <cp:lastPrinted>2024-01-30T09:13:00Z</cp:lastPrinted>
  <dcterms:created xsi:type="dcterms:W3CDTF">2024-01-29T09:41:00Z</dcterms:created>
  <dcterms:modified xsi:type="dcterms:W3CDTF">2024-01-30T09:13:00Z</dcterms:modified>
</cp:coreProperties>
</file>