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9" w:rsidRPr="00B904EC" w:rsidRDefault="000B1F80" w:rsidP="00595B53">
      <w:pPr>
        <w:spacing w:after="0" w:line="240" w:lineRule="auto"/>
        <w:jc w:val="center"/>
        <w:rPr>
          <w:rFonts w:ascii="Times New Roman" w:hAnsi="Times New Roman"/>
          <w:b/>
          <w:sz w:val="24"/>
          <w:szCs w:val="24"/>
        </w:rPr>
      </w:pPr>
      <w:r w:rsidRPr="00B904EC">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B904EC" w:rsidRDefault="00595B53" w:rsidP="00595B53">
      <w:pPr>
        <w:spacing w:after="120" w:line="240" w:lineRule="auto"/>
        <w:contextualSpacing/>
        <w:jc w:val="center"/>
        <w:rPr>
          <w:rFonts w:ascii="Times New Roman" w:hAnsi="Times New Roman"/>
          <w:sz w:val="24"/>
          <w:szCs w:val="24"/>
        </w:rPr>
      </w:pPr>
      <w:r w:rsidRPr="00B904EC">
        <w:rPr>
          <w:rFonts w:ascii="Times New Roman" w:hAnsi="Times New Roman"/>
          <w:sz w:val="24"/>
          <w:szCs w:val="24"/>
        </w:rPr>
        <w:t>(відповідно до пункту 4</w:t>
      </w:r>
      <w:r w:rsidRPr="00B904EC">
        <w:rPr>
          <w:rFonts w:ascii="Times New Roman" w:hAnsi="Times New Roman"/>
          <w:sz w:val="24"/>
          <w:szCs w:val="24"/>
          <w:vertAlign w:val="superscript"/>
        </w:rPr>
        <w:t xml:space="preserve">1 </w:t>
      </w:r>
      <w:r w:rsidRPr="00B904EC">
        <w:rPr>
          <w:rFonts w:ascii="Times New Roman" w:hAnsi="Times New Roman"/>
          <w:sz w:val="24"/>
          <w:szCs w:val="24"/>
        </w:rPr>
        <w:t xml:space="preserve">постанови </w:t>
      </w:r>
      <w:r w:rsidR="000C63E5" w:rsidRPr="00B904EC">
        <w:rPr>
          <w:rFonts w:ascii="Times New Roman" w:hAnsi="Times New Roman"/>
          <w:sz w:val="24"/>
          <w:szCs w:val="24"/>
        </w:rPr>
        <w:t>Кабінету Міністрів України</w:t>
      </w:r>
      <w:r w:rsidRPr="00B904EC">
        <w:rPr>
          <w:rFonts w:ascii="Times New Roman" w:hAnsi="Times New Roman"/>
          <w:sz w:val="24"/>
          <w:szCs w:val="24"/>
        </w:rPr>
        <w:t xml:space="preserve"> від 11.10.2016 № 710 </w:t>
      </w:r>
      <w:r w:rsidR="000C63E5" w:rsidRPr="00B904EC">
        <w:rPr>
          <w:rFonts w:ascii="Times New Roman" w:hAnsi="Times New Roman"/>
          <w:sz w:val="24"/>
          <w:szCs w:val="24"/>
        </w:rPr>
        <w:br/>
      </w:r>
      <w:r w:rsidRPr="00B904EC">
        <w:rPr>
          <w:rFonts w:ascii="Times New Roman" w:hAnsi="Times New Roman"/>
          <w:sz w:val="24"/>
          <w:szCs w:val="24"/>
        </w:rPr>
        <w:t>«Про ефективне використання державних коштів» (зі змінами))</w:t>
      </w:r>
    </w:p>
    <w:p w:rsidR="00DD00C2" w:rsidRPr="00B904EC"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val="uk-UA" w:eastAsia="ru-RU"/>
        </w:rPr>
      </w:pPr>
      <w:r w:rsidRPr="00B904EC">
        <w:rPr>
          <w:rFonts w:ascii="Times New Roman" w:eastAsia="Times New Roman" w:hAnsi="Times New Roman"/>
          <w:b/>
          <w:sz w:val="24"/>
          <w:szCs w:val="24"/>
          <w:lang w:val="uk-UA"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B904EC">
        <w:rPr>
          <w:rFonts w:ascii="Times New Roman" w:eastAsia="Times New Roman" w:hAnsi="Times New Roman"/>
          <w:b/>
          <w:sz w:val="24"/>
          <w:szCs w:val="24"/>
          <w:lang w:val="uk-UA" w:eastAsia="ru-RU"/>
        </w:rPr>
        <w:t>ьких формувань, його категорія:</w:t>
      </w:r>
    </w:p>
    <w:p w:rsidR="00DD00C2" w:rsidRPr="00B904EC" w:rsidRDefault="00DD00C2"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uk-UA" w:eastAsia="ru-RU"/>
        </w:rPr>
      </w:pPr>
      <w:r w:rsidRPr="00B904EC">
        <w:rPr>
          <w:rFonts w:ascii="Times New Roman" w:eastAsia="Times New Roman" w:hAnsi="Times New Roman"/>
          <w:sz w:val="24"/>
          <w:szCs w:val="24"/>
          <w:lang w:val="uk-UA" w:eastAsia="ru-RU"/>
        </w:rPr>
        <w:t>Державна казначейська служба України</w:t>
      </w:r>
      <w:r w:rsidR="009527A7">
        <w:rPr>
          <w:rFonts w:ascii="Times New Roman" w:eastAsia="Times New Roman" w:hAnsi="Times New Roman"/>
          <w:sz w:val="24"/>
          <w:szCs w:val="24"/>
          <w:lang w:val="uk-UA" w:eastAsia="ru-RU"/>
        </w:rPr>
        <w:t xml:space="preserve"> (далі - Казначейство)</w:t>
      </w:r>
      <w:r w:rsidRPr="00B904EC">
        <w:rPr>
          <w:rFonts w:ascii="Times New Roman" w:eastAsia="Times New Roman" w:hAnsi="Times New Roman"/>
          <w:sz w:val="24"/>
          <w:szCs w:val="24"/>
          <w:lang w:val="uk-UA" w:eastAsia="ru-RU"/>
        </w:rPr>
        <w:t>;</w:t>
      </w:r>
    </w:p>
    <w:p w:rsidR="00DD00C2" w:rsidRPr="00B904EC" w:rsidRDefault="00DD00C2"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uk-UA" w:eastAsia="ru-RU"/>
        </w:rPr>
      </w:pPr>
      <w:r w:rsidRPr="00B904EC">
        <w:rPr>
          <w:rFonts w:ascii="Times New Roman" w:eastAsia="Times New Roman" w:hAnsi="Times New Roman"/>
          <w:sz w:val="24"/>
          <w:szCs w:val="24"/>
          <w:lang w:val="uk-UA" w:eastAsia="ru-RU"/>
        </w:rPr>
        <w:t>вул. Бастіонна, 6, м. Київ, 0160</w:t>
      </w:r>
      <w:r w:rsidR="000C63E5" w:rsidRPr="00B904EC">
        <w:rPr>
          <w:rFonts w:ascii="Times New Roman" w:eastAsia="Times New Roman" w:hAnsi="Times New Roman"/>
          <w:sz w:val="24"/>
          <w:szCs w:val="24"/>
          <w:lang w:val="uk-UA" w:eastAsia="ru-RU"/>
        </w:rPr>
        <w:t>1;</w:t>
      </w:r>
    </w:p>
    <w:p w:rsidR="00DD00C2" w:rsidRPr="00B904EC" w:rsidRDefault="000C63E5" w:rsidP="00D03707">
      <w:pPr>
        <w:spacing w:after="0" w:line="240" w:lineRule="auto"/>
        <w:ind w:firstLine="851"/>
        <w:jc w:val="both"/>
        <w:rPr>
          <w:rFonts w:ascii="Times New Roman" w:eastAsia="Times New Roman" w:hAnsi="Times New Roman"/>
          <w:sz w:val="24"/>
          <w:szCs w:val="24"/>
          <w:lang w:eastAsia="ru-RU"/>
        </w:rPr>
      </w:pPr>
      <w:r w:rsidRPr="00B904EC">
        <w:rPr>
          <w:rFonts w:ascii="Times New Roman" w:eastAsia="Times New Roman" w:hAnsi="Times New Roman"/>
          <w:sz w:val="24"/>
          <w:szCs w:val="24"/>
          <w:lang w:eastAsia="ru-RU"/>
        </w:rPr>
        <w:t>код за ЄДРПОУ – 37567646;</w:t>
      </w:r>
    </w:p>
    <w:p w:rsidR="00DD00C2" w:rsidRPr="00B904EC" w:rsidRDefault="00DD00C2" w:rsidP="00D03707">
      <w:pPr>
        <w:pStyle w:val="a3"/>
        <w:tabs>
          <w:tab w:val="left" w:pos="851"/>
        </w:tabs>
        <w:spacing w:after="0" w:line="240" w:lineRule="auto"/>
        <w:ind w:left="425" w:firstLine="426"/>
        <w:contextualSpacing w:val="0"/>
        <w:jc w:val="both"/>
        <w:rPr>
          <w:rFonts w:ascii="Times New Roman" w:eastAsia="Times New Roman" w:hAnsi="Times New Roman"/>
          <w:sz w:val="24"/>
          <w:szCs w:val="24"/>
          <w:lang w:val="uk-UA" w:eastAsia="ru-RU"/>
        </w:rPr>
      </w:pPr>
      <w:r w:rsidRPr="00B904EC">
        <w:rPr>
          <w:rFonts w:ascii="Times New Roman" w:eastAsia="Times New Roman" w:hAnsi="Times New Roman"/>
          <w:sz w:val="24"/>
          <w:szCs w:val="24"/>
          <w:lang w:val="uk-UA" w:eastAsia="ru-RU"/>
        </w:rPr>
        <w:t>категорія замовника – орган державної влади.</w:t>
      </w:r>
    </w:p>
    <w:p w:rsidR="00DD00C2" w:rsidRPr="00B904EC"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val="uk-UA" w:eastAsia="ru-RU"/>
        </w:rPr>
      </w:pPr>
      <w:r w:rsidRPr="00B904EC">
        <w:rPr>
          <w:rFonts w:ascii="Times New Roman" w:eastAsia="Times New Roman" w:hAnsi="Times New Roman"/>
          <w:b/>
          <w:sz w:val="24"/>
          <w:szCs w:val="24"/>
          <w:lang w:val="uk-UA"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0F0F92" w:rsidRPr="000F0F92" w:rsidRDefault="00310B13" w:rsidP="000F0F92">
      <w:pPr>
        <w:spacing w:after="120" w:line="240" w:lineRule="auto"/>
        <w:jc w:val="both"/>
        <w:rPr>
          <w:rFonts w:ascii="Times New Roman" w:eastAsia="Times New Roman" w:hAnsi="Times New Roman"/>
          <w:bCs/>
          <w:color w:val="000000"/>
          <w:sz w:val="24"/>
          <w:szCs w:val="24"/>
          <w:lang w:eastAsia="ru-RU" w:bidi="uk-UA"/>
        </w:rPr>
      </w:pPr>
      <w:r w:rsidRPr="00B904EC">
        <w:rPr>
          <w:rFonts w:ascii="Times New Roman" w:eastAsia="Times New Roman" w:hAnsi="Times New Roman"/>
          <w:color w:val="000000"/>
          <w:sz w:val="24"/>
          <w:szCs w:val="24"/>
          <w:lang w:eastAsia="ru-RU"/>
        </w:rPr>
        <w:tab/>
      </w:r>
      <w:r w:rsidR="00903376" w:rsidRPr="00903376">
        <w:rPr>
          <w:rFonts w:ascii="Times New Roman" w:eastAsia="Times New Roman" w:hAnsi="Times New Roman"/>
          <w:bCs/>
          <w:color w:val="000000"/>
          <w:sz w:val="24"/>
          <w:szCs w:val="24"/>
          <w:lang w:eastAsia="ru-RU"/>
        </w:rPr>
        <w:t>«</w:t>
      </w:r>
      <w:r w:rsidR="00903376" w:rsidRPr="00903376">
        <w:rPr>
          <w:rFonts w:ascii="Times New Roman" w:eastAsia="Times New Roman" w:hAnsi="Times New Roman"/>
          <w:bCs/>
          <w:color w:val="000000"/>
          <w:sz w:val="24"/>
          <w:szCs w:val="24"/>
          <w:lang w:eastAsia="ru-RU" w:bidi="uk-UA"/>
        </w:rPr>
        <w:t>72250000-2 - Послуги, пов’язані із системами та підтримкою (Послуги з подовження строку дії технічної та сервісної підтримки критичного телекомунікаційного обладнання та блейд-серверів Cisco інформаційно-телекомунікаційної системи Казначейства)</w:t>
      </w:r>
      <w:r w:rsidR="00903376" w:rsidRPr="00903376">
        <w:rPr>
          <w:rFonts w:ascii="Times New Roman" w:eastAsia="Times New Roman" w:hAnsi="Times New Roman"/>
          <w:bCs/>
          <w:color w:val="000000"/>
          <w:sz w:val="24"/>
          <w:szCs w:val="24"/>
          <w:lang w:eastAsia="ru-RU"/>
        </w:rPr>
        <w:t>»</w:t>
      </w:r>
    </w:p>
    <w:p w:rsidR="00DD00C2" w:rsidRPr="00B904EC"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hAnsi="Times New Roman"/>
          <w:sz w:val="24"/>
          <w:szCs w:val="24"/>
          <w:lang w:val="uk-UA"/>
        </w:rPr>
      </w:pPr>
      <w:r w:rsidRPr="00B904EC">
        <w:rPr>
          <w:rFonts w:ascii="Times New Roman" w:eastAsia="Times New Roman" w:hAnsi="Times New Roman"/>
          <w:b/>
          <w:sz w:val="24"/>
          <w:szCs w:val="24"/>
          <w:lang w:val="uk-UA" w:eastAsia="ru-RU"/>
        </w:rPr>
        <w:t xml:space="preserve">Ідентифікатор закупівлі: </w:t>
      </w:r>
      <w:r w:rsidR="00D03707" w:rsidRPr="00B904EC">
        <w:rPr>
          <w:rFonts w:ascii="Times New Roman" w:eastAsia="Times New Roman" w:hAnsi="Times New Roman"/>
          <w:b/>
          <w:sz w:val="24"/>
          <w:szCs w:val="24"/>
          <w:lang w:val="uk-UA" w:eastAsia="ru-RU"/>
        </w:rPr>
        <w:t xml:space="preserve"> </w:t>
      </w:r>
    </w:p>
    <w:p w:rsidR="00DD00C2" w:rsidRPr="006E2BA6" w:rsidRDefault="00310B13" w:rsidP="009527A7">
      <w:pPr>
        <w:pStyle w:val="a3"/>
        <w:tabs>
          <w:tab w:val="left" w:pos="567"/>
          <w:tab w:val="left" w:pos="709"/>
        </w:tabs>
        <w:spacing w:after="120" w:line="240" w:lineRule="auto"/>
        <w:ind w:left="0"/>
        <w:contextualSpacing w:val="0"/>
        <w:jc w:val="both"/>
        <w:rPr>
          <w:rFonts w:ascii="Times New Roman" w:eastAsia="Times New Roman" w:hAnsi="Times New Roman"/>
          <w:bCs/>
          <w:color w:val="000000"/>
          <w:sz w:val="24"/>
          <w:szCs w:val="24"/>
          <w:lang w:val="uk-UA" w:eastAsia="ru-RU" w:bidi="uk-UA"/>
        </w:rPr>
      </w:pPr>
      <w:r w:rsidRPr="00B904EC">
        <w:rPr>
          <w:rFonts w:ascii="Times New Roman" w:eastAsia="Times New Roman" w:hAnsi="Times New Roman"/>
          <w:sz w:val="24"/>
          <w:szCs w:val="24"/>
          <w:lang w:val="uk-UA" w:eastAsia="ru-RU"/>
        </w:rPr>
        <w:tab/>
      </w:r>
      <w:r w:rsidRPr="00B904EC">
        <w:rPr>
          <w:rFonts w:ascii="Times New Roman" w:eastAsia="Times New Roman" w:hAnsi="Times New Roman"/>
          <w:sz w:val="24"/>
          <w:szCs w:val="24"/>
          <w:lang w:val="uk-UA" w:eastAsia="ru-RU"/>
        </w:rPr>
        <w:tab/>
        <w:t xml:space="preserve">  </w:t>
      </w:r>
      <w:r w:rsidR="00DB1DF8" w:rsidRPr="00DB1DF8">
        <w:rPr>
          <w:rFonts w:ascii="Times New Roman" w:eastAsia="Times New Roman" w:hAnsi="Times New Roman"/>
          <w:bCs/>
          <w:color w:val="000000"/>
          <w:sz w:val="24"/>
          <w:szCs w:val="24"/>
          <w:lang w:val="uk-UA" w:eastAsia="ru-RU" w:bidi="uk-UA"/>
        </w:rPr>
        <w:t>UA-2021-10-08-005562-b</w:t>
      </w:r>
    </w:p>
    <w:p w:rsidR="009F397E" w:rsidRPr="00B904EC" w:rsidRDefault="00595B53" w:rsidP="0049681E">
      <w:pPr>
        <w:pStyle w:val="a3"/>
        <w:numPr>
          <w:ilvl w:val="0"/>
          <w:numId w:val="1"/>
        </w:numPr>
        <w:tabs>
          <w:tab w:val="left" w:pos="426"/>
          <w:tab w:val="left" w:pos="851"/>
        </w:tabs>
        <w:spacing w:before="120" w:after="0" w:line="240" w:lineRule="auto"/>
        <w:ind w:left="0" w:firstLine="425"/>
        <w:contextualSpacing w:val="0"/>
        <w:jc w:val="both"/>
        <w:rPr>
          <w:rFonts w:ascii="Times New Roman" w:eastAsia="Times New Roman" w:hAnsi="Times New Roman"/>
          <w:bCs/>
          <w:color w:val="000000"/>
          <w:sz w:val="24"/>
          <w:szCs w:val="24"/>
          <w:lang w:val="uk-UA" w:eastAsia="ru-RU" w:bidi="uk-UA"/>
        </w:rPr>
      </w:pPr>
      <w:r w:rsidRPr="00B904EC">
        <w:rPr>
          <w:rFonts w:ascii="Times New Roman" w:eastAsia="Times New Roman" w:hAnsi="Times New Roman"/>
          <w:b/>
          <w:sz w:val="24"/>
          <w:szCs w:val="24"/>
          <w:lang w:val="uk-UA" w:eastAsia="ru-RU"/>
        </w:rPr>
        <w:t>Обґрунтування технічних та якісних характеристик предмета закупівлі:</w:t>
      </w:r>
    </w:p>
    <w:p w:rsidR="00454B0E" w:rsidRPr="00454B0E" w:rsidRDefault="00903376" w:rsidP="00454B0E">
      <w:pPr>
        <w:pStyle w:val="a3"/>
        <w:tabs>
          <w:tab w:val="left" w:pos="851"/>
        </w:tabs>
        <w:spacing w:after="0" w:line="240" w:lineRule="auto"/>
        <w:ind w:left="0" w:firstLine="709"/>
        <w:jc w:val="both"/>
        <w:rPr>
          <w:rFonts w:ascii="Times New Roman" w:hAnsi="Times New Roman"/>
          <w:bCs/>
          <w:sz w:val="24"/>
          <w:szCs w:val="24"/>
          <w:lang w:val="uk-UA"/>
        </w:rPr>
      </w:pPr>
      <w:r w:rsidRPr="00454B0E">
        <w:rPr>
          <w:rFonts w:ascii="Times New Roman" w:hAnsi="Times New Roman"/>
          <w:bCs/>
          <w:sz w:val="24"/>
          <w:szCs w:val="24"/>
          <w:lang w:val="uk-UA"/>
        </w:rPr>
        <w:t>Для забезпечення безперебійної роботи критичного телекомунікаційного обладнання</w:t>
      </w:r>
      <w:r w:rsidR="00EB24B0">
        <w:rPr>
          <w:rFonts w:ascii="Times New Roman" w:hAnsi="Times New Roman"/>
          <w:bCs/>
          <w:sz w:val="24"/>
          <w:szCs w:val="24"/>
          <w:lang w:val="uk-UA"/>
        </w:rPr>
        <w:t>,</w:t>
      </w:r>
      <w:r w:rsidR="00EB24B0" w:rsidRPr="00903376">
        <w:rPr>
          <w:rFonts w:ascii="Times New Roman" w:eastAsia="Times New Roman" w:hAnsi="Times New Roman"/>
          <w:bCs/>
          <w:color w:val="000000"/>
          <w:sz w:val="24"/>
          <w:szCs w:val="24"/>
          <w:lang w:val="uk-UA" w:eastAsia="ru-RU" w:bidi="uk-UA"/>
        </w:rPr>
        <w:t xml:space="preserve"> блейд-серверів Cisco</w:t>
      </w:r>
      <w:r w:rsidRPr="00454B0E">
        <w:rPr>
          <w:rFonts w:ascii="Times New Roman" w:hAnsi="Times New Roman"/>
          <w:bCs/>
          <w:sz w:val="24"/>
          <w:szCs w:val="24"/>
          <w:lang w:val="uk-UA"/>
        </w:rPr>
        <w:t xml:space="preserve"> локальної мережі та інформаційних систем </w:t>
      </w:r>
      <w:r w:rsidR="00EB24B0">
        <w:rPr>
          <w:rFonts w:ascii="Times New Roman" w:hAnsi="Times New Roman"/>
          <w:bCs/>
          <w:sz w:val="24"/>
          <w:szCs w:val="24"/>
          <w:lang w:val="uk-UA"/>
        </w:rPr>
        <w:t xml:space="preserve">і </w:t>
      </w:r>
      <w:r w:rsidRPr="00454B0E">
        <w:rPr>
          <w:rFonts w:ascii="Times New Roman" w:hAnsi="Times New Roman"/>
          <w:bCs/>
          <w:sz w:val="24"/>
          <w:szCs w:val="24"/>
          <w:lang w:val="uk-UA"/>
        </w:rPr>
        <w:t>сервісів на базі рішень Cisco</w:t>
      </w:r>
      <w:r w:rsidR="00454B0E" w:rsidRPr="00454B0E">
        <w:rPr>
          <w:rFonts w:ascii="Times New Roman" w:hAnsi="Times New Roman"/>
          <w:bCs/>
          <w:sz w:val="24"/>
          <w:szCs w:val="24"/>
          <w:lang w:val="uk-UA"/>
        </w:rPr>
        <w:t xml:space="preserve">, з метою технічної підтримки та сервісного обслуговування 22 одиниць обладнання Cisco (комутатор Cisco </w:t>
      </w:r>
      <w:proofErr w:type="spellStart"/>
      <w:r w:rsidR="00454B0E" w:rsidRPr="00454B0E">
        <w:rPr>
          <w:rFonts w:ascii="Times New Roman" w:hAnsi="Times New Roman"/>
          <w:bCs/>
          <w:sz w:val="24"/>
          <w:szCs w:val="24"/>
          <w:lang w:val="uk-UA"/>
        </w:rPr>
        <w:t>Nexus</w:t>
      </w:r>
      <w:proofErr w:type="spellEnd"/>
      <w:r w:rsidR="00454B0E" w:rsidRPr="00454B0E">
        <w:rPr>
          <w:rFonts w:ascii="Times New Roman" w:hAnsi="Times New Roman"/>
          <w:bCs/>
          <w:sz w:val="24"/>
          <w:szCs w:val="24"/>
          <w:lang w:val="uk-UA"/>
        </w:rPr>
        <w:t xml:space="preserve"> 3048 – 2 од., комутатор Cisco </w:t>
      </w:r>
      <w:proofErr w:type="spellStart"/>
      <w:r w:rsidR="00454B0E" w:rsidRPr="00454B0E">
        <w:rPr>
          <w:rFonts w:ascii="Times New Roman" w:hAnsi="Times New Roman"/>
          <w:bCs/>
          <w:sz w:val="24"/>
          <w:szCs w:val="24"/>
          <w:lang w:val="uk-UA"/>
        </w:rPr>
        <w:t>Nexus</w:t>
      </w:r>
      <w:proofErr w:type="spellEnd"/>
      <w:r w:rsidR="00454B0E" w:rsidRPr="00454B0E">
        <w:rPr>
          <w:rFonts w:ascii="Times New Roman" w:hAnsi="Times New Roman"/>
          <w:bCs/>
          <w:sz w:val="24"/>
          <w:szCs w:val="24"/>
          <w:lang w:val="uk-UA"/>
        </w:rPr>
        <w:t xml:space="preserve"> 5548 – 2 од., </w:t>
      </w:r>
      <w:proofErr w:type="spellStart"/>
      <w:r w:rsidR="00454B0E" w:rsidRPr="00454B0E">
        <w:rPr>
          <w:rFonts w:ascii="Times New Roman" w:hAnsi="Times New Roman"/>
          <w:bCs/>
          <w:sz w:val="24"/>
          <w:szCs w:val="24"/>
          <w:lang w:val="uk-UA"/>
        </w:rPr>
        <w:t>міжмережевий</w:t>
      </w:r>
      <w:proofErr w:type="spellEnd"/>
      <w:r w:rsidR="00454B0E" w:rsidRPr="00454B0E">
        <w:rPr>
          <w:rFonts w:ascii="Times New Roman" w:hAnsi="Times New Roman"/>
          <w:bCs/>
          <w:sz w:val="24"/>
          <w:szCs w:val="24"/>
          <w:lang w:val="uk-UA"/>
        </w:rPr>
        <w:t xml:space="preserve"> екран Cisco Firepower 4110 – 2 од., комутатор агрегації LAN/SAN Cisco UCS SP </w:t>
      </w:r>
      <w:proofErr w:type="spellStart"/>
      <w:r w:rsidR="00454B0E" w:rsidRPr="00454B0E">
        <w:rPr>
          <w:rFonts w:ascii="Times New Roman" w:hAnsi="Times New Roman"/>
          <w:bCs/>
          <w:sz w:val="24"/>
          <w:szCs w:val="24"/>
          <w:lang w:val="uk-UA"/>
        </w:rPr>
        <w:t>Select</w:t>
      </w:r>
      <w:proofErr w:type="spellEnd"/>
      <w:r w:rsidR="00454B0E" w:rsidRPr="00454B0E">
        <w:rPr>
          <w:rFonts w:ascii="Times New Roman" w:hAnsi="Times New Roman"/>
          <w:bCs/>
          <w:sz w:val="24"/>
          <w:szCs w:val="24"/>
          <w:lang w:val="uk-UA"/>
        </w:rPr>
        <w:t xml:space="preserve"> 6296 – 2 од., комутатор </w:t>
      </w:r>
      <w:proofErr w:type="spellStart"/>
      <w:r w:rsidR="00454B0E" w:rsidRPr="00454B0E">
        <w:rPr>
          <w:rFonts w:ascii="Times New Roman" w:hAnsi="Times New Roman"/>
          <w:bCs/>
          <w:sz w:val="24"/>
          <w:szCs w:val="24"/>
          <w:lang w:val="uk-UA"/>
        </w:rPr>
        <w:t>Fiber</w:t>
      </w:r>
      <w:proofErr w:type="spellEnd"/>
      <w:r w:rsidR="00454B0E" w:rsidRPr="00454B0E">
        <w:rPr>
          <w:rFonts w:ascii="Times New Roman" w:hAnsi="Times New Roman"/>
          <w:bCs/>
          <w:sz w:val="24"/>
          <w:szCs w:val="24"/>
          <w:lang w:val="uk-UA"/>
        </w:rPr>
        <w:t xml:space="preserve"> </w:t>
      </w:r>
      <w:proofErr w:type="spellStart"/>
      <w:r w:rsidR="00454B0E" w:rsidRPr="00454B0E">
        <w:rPr>
          <w:rFonts w:ascii="Times New Roman" w:hAnsi="Times New Roman"/>
          <w:bCs/>
          <w:sz w:val="24"/>
          <w:szCs w:val="24"/>
          <w:lang w:val="uk-UA"/>
        </w:rPr>
        <w:t>Channel</w:t>
      </w:r>
      <w:proofErr w:type="spellEnd"/>
      <w:r w:rsidR="00454B0E" w:rsidRPr="00454B0E">
        <w:rPr>
          <w:rFonts w:ascii="Times New Roman" w:hAnsi="Times New Roman"/>
          <w:bCs/>
          <w:sz w:val="24"/>
          <w:szCs w:val="24"/>
          <w:lang w:val="uk-UA"/>
        </w:rPr>
        <w:t xml:space="preserve"> SAN Cisco MDS 9148S – 2 од., блейд-шасі UCS SP </w:t>
      </w:r>
      <w:proofErr w:type="spellStart"/>
      <w:r w:rsidR="00454B0E" w:rsidRPr="00454B0E">
        <w:rPr>
          <w:rFonts w:ascii="Times New Roman" w:hAnsi="Times New Roman"/>
          <w:bCs/>
          <w:sz w:val="24"/>
          <w:szCs w:val="24"/>
          <w:lang w:val="uk-UA"/>
        </w:rPr>
        <w:t>Select</w:t>
      </w:r>
      <w:proofErr w:type="spellEnd"/>
      <w:r w:rsidR="00454B0E" w:rsidRPr="00454B0E">
        <w:rPr>
          <w:rFonts w:ascii="Times New Roman" w:hAnsi="Times New Roman"/>
          <w:bCs/>
          <w:sz w:val="24"/>
          <w:szCs w:val="24"/>
          <w:lang w:val="uk-UA"/>
        </w:rPr>
        <w:t xml:space="preserve"> 5108 AC2 </w:t>
      </w:r>
      <w:proofErr w:type="spellStart"/>
      <w:r w:rsidR="00454B0E" w:rsidRPr="00454B0E">
        <w:rPr>
          <w:rFonts w:ascii="Times New Roman" w:hAnsi="Times New Roman"/>
          <w:bCs/>
          <w:sz w:val="24"/>
          <w:szCs w:val="24"/>
          <w:lang w:val="uk-UA"/>
        </w:rPr>
        <w:t>Chassis</w:t>
      </w:r>
      <w:proofErr w:type="spellEnd"/>
      <w:r w:rsidR="00454B0E" w:rsidRPr="00454B0E">
        <w:rPr>
          <w:rFonts w:ascii="Times New Roman" w:hAnsi="Times New Roman"/>
          <w:bCs/>
          <w:sz w:val="24"/>
          <w:szCs w:val="24"/>
          <w:lang w:val="uk-UA"/>
        </w:rPr>
        <w:t xml:space="preserve"> – 2 од., блейд-сервер B200M4Hi-Core2w/2xE52697v4 – 10 од.)</w:t>
      </w:r>
      <w:r w:rsidR="00AD7AF3" w:rsidRPr="00454B0E">
        <w:rPr>
          <w:rFonts w:ascii="Times New Roman" w:hAnsi="Times New Roman"/>
          <w:bCs/>
          <w:sz w:val="24"/>
          <w:szCs w:val="24"/>
          <w:lang w:val="uk-UA"/>
        </w:rPr>
        <w:t xml:space="preserve">, необхідно подовжити технічну та сервісну підтримку </w:t>
      </w:r>
      <w:r w:rsidR="00EB24B0" w:rsidRPr="00EB24B0">
        <w:rPr>
          <w:rFonts w:ascii="Times New Roman" w:hAnsi="Times New Roman"/>
          <w:bCs/>
          <w:sz w:val="24"/>
          <w:szCs w:val="24"/>
          <w:lang w:val="uk-UA"/>
        </w:rPr>
        <w:t xml:space="preserve">обладнання </w:t>
      </w:r>
      <w:r w:rsidR="00EB24B0" w:rsidRPr="00454B0E">
        <w:rPr>
          <w:rFonts w:ascii="Times New Roman" w:hAnsi="Times New Roman"/>
          <w:bCs/>
          <w:sz w:val="24"/>
          <w:szCs w:val="24"/>
          <w:lang w:val="uk-UA"/>
        </w:rPr>
        <w:t xml:space="preserve">Cisco </w:t>
      </w:r>
      <w:r w:rsidR="00AD7AF3" w:rsidRPr="00454B0E">
        <w:rPr>
          <w:rFonts w:ascii="Times New Roman" w:hAnsi="Times New Roman"/>
          <w:bCs/>
          <w:sz w:val="24"/>
          <w:szCs w:val="24"/>
          <w:lang w:val="uk-UA"/>
        </w:rPr>
        <w:t>не менш ніж на 1 рік.</w:t>
      </w:r>
      <w:r w:rsidR="00454B0E" w:rsidRPr="00454B0E">
        <w:rPr>
          <w:rFonts w:ascii="Times New Roman" w:hAnsi="Times New Roman"/>
          <w:bCs/>
          <w:sz w:val="24"/>
          <w:szCs w:val="24"/>
          <w:lang w:val="uk-UA"/>
        </w:rPr>
        <w:t xml:space="preserve"> </w:t>
      </w:r>
    </w:p>
    <w:p w:rsidR="000F0F92" w:rsidRPr="00454B0E" w:rsidRDefault="00454B0E" w:rsidP="00454B0E">
      <w:pPr>
        <w:pStyle w:val="a3"/>
        <w:tabs>
          <w:tab w:val="left" w:pos="851"/>
        </w:tabs>
        <w:spacing w:after="0" w:line="240" w:lineRule="auto"/>
        <w:ind w:left="0" w:firstLine="709"/>
        <w:jc w:val="both"/>
        <w:rPr>
          <w:rFonts w:ascii="Times New Roman" w:hAnsi="Times New Roman"/>
          <w:bCs/>
          <w:sz w:val="24"/>
          <w:szCs w:val="24"/>
          <w:lang w:val="uk-UA"/>
        </w:rPr>
      </w:pPr>
      <w:r w:rsidRPr="00454B0E">
        <w:rPr>
          <w:rFonts w:ascii="Times New Roman" w:hAnsi="Times New Roman"/>
          <w:bCs/>
          <w:sz w:val="24"/>
          <w:szCs w:val="24"/>
          <w:lang w:val="uk-UA"/>
        </w:rPr>
        <w:t xml:space="preserve">Технічна та сервісна підтримка </w:t>
      </w:r>
      <w:r w:rsidR="00AA0749" w:rsidRPr="00AA0749">
        <w:rPr>
          <w:rFonts w:ascii="Times New Roman" w:hAnsi="Times New Roman"/>
          <w:bCs/>
          <w:sz w:val="24"/>
          <w:szCs w:val="24"/>
          <w:lang w:val="uk-UA" w:bidi="uk-UA"/>
        </w:rPr>
        <w:t>критичного телекомунікаційного обладнання та блейд-серверів Cisco</w:t>
      </w:r>
      <w:r w:rsidRPr="00454B0E">
        <w:rPr>
          <w:rFonts w:ascii="Times New Roman" w:hAnsi="Times New Roman"/>
          <w:bCs/>
          <w:sz w:val="24"/>
          <w:szCs w:val="24"/>
          <w:lang w:val="uk-UA"/>
        </w:rPr>
        <w:t xml:space="preserve"> передбачає постійний (протягом 24 годин на добу, 7 днів на тиждень) доступ до Центру Технічної Підтримки Cisco, заміну несправного обладнання (або його складових частин), відновлення функціонування обладнання,  збір необхідної технічної інформації про поточний стан обладнання та оперативний виїзд інженерів, що мають сертифікати рівня не нижче CCNP на майданчик Казначейства під час критичних звернень, консультації спеціалістів Cisco по телефону чи електронній пошті цілодобово, доступ до останніх кодів та інших оновлень програмного забезпечення Cisco необхідних для безперебійної роботи обладнання.</w:t>
      </w:r>
    </w:p>
    <w:p w:rsidR="00B6060F" w:rsidRPr="00B904EC" w:rsidRDefault="00C819C9"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val="uk-UA" w:eastAsia="ru-RU"/>
        </w:rPr>
      </w:pPr>
      <w:r w:rsidRPr="00B904EC">
        <w:rPr>
          <w:rFonts w:ascii="Times New Roman" w:eastAsia="Times New Roman" w:hAnsi="Times New Roman"/>
          <w:b/>
          <w:sz w:val="24"/>
          <w:szCs w:val="24"/>
          <w:lang w:val="uk-UA" w:eastAsia="ru-RU"/>
        </w:rPr>
        <w:t xml:space="preserve">Обґрунтування </w:t>
      </w:r>
      <w:r w:rsidR="00B12373" w:rsidRPr="00B904EC">
        <w:rPr>
          <w:rFonts w:ascii="Times New Roman" w:eastAsia="Times New Roman" w:hAnsi="Times New Roman"/>
          <w:b/>
          <w:sz w:val="24"/>
          <w:szCs w:val="24"/>
          <w:lang w:val="uk-UA" w:eastAsia="ru-RU"/>
        </w:rPr>
        <w:t>розміру бюджетного призначення</w:t>
      </w:r>
      <w:r w:rsidR="00E33FD8" w:rsidRPr="00B904EC">
        <w:rPr>
          <w:rFonts w:ascii="Times New Roman" w:eastAsia="Times New Roman" w:hAnsi="Times New Roman"/>
          <w:b/>
          <w:sz w:val="24"/>
          <w:szCs w:val="24"/>
          <w:lang w:val="uk-UA" w:eastAsia="ru-RU"/>
        </w:rPr>
        <w:t>:</w:t>
      </w:r>
    </w:p>
    <w:p w:rsidR="00DD00C2" w:rsidRPr="00B904EC" w:rsidRDefault="00DD00C2" w:rsidP="00B17519">
      <w:pPr>
        <w:pStyle w:val="a3"/>
        <w:tabs>
          <w:tab w:val="left" w:pos="851"/>
        </w:tabs>
        <w:spacing w:after="0" w:line="240" w:lineRule="auto"/>
        <w:ind w:left="0" w:firstLine="709"/>
        <w:contextualSpacing w:val="0"/>
        <w:jc w:val="both"/>
        <w:rPr>
          <w:rFonts w:ascii="Times New Roman" w:eastAsia="Times New Roman" w:hAnsi="Times New Roman"/>
          <w:color w:val="000000"/>
          <w:sz w:val="24"/>
          <w:szCs w:val="24"/>
          <w:lang w:val="uk-UA" w:eastAsia="ru-RU"/>
        </w:rPr>
      </w:pPr>
      <w:r w:rsidRPr="00B904EC">
        <w:rPr>
          <w:rFonts w:ascii="Times New Roman" w:eastAsia="Times New Roman" w:hAnsi="Times New Roman"/>
          <w:sz w:val="24"/>
          <w:szCs w:val="24"/>
          <w:lang w:val="uk-UA" w:eastAsia="ru-RU"/>
        </w:rPr>
        <w:t xml:space="preserve">Розмір бюджетного призначення для предмета закупівлі </w:t>
      </w:r>
      <w:r w:rsidR="00992307" w:rsidRPr="00B904EC">
        <w:rPr>
          <w:rFonts w:ascii="Times New Roman" w:eastAsia="Times New Roman" w:hAnsi="Times New Roman"/>
          <w:bCs/>
          <w:color w:val="000000"/>
          <w:sz w:val="24"/>
          <w:szCs w:val="24"/>
          <w:lang w:val="uk-UA" w:eastAsia="ru-RU" w:bidi="uk-UA"/>
        </w:rPr>
        <w:t>«</w:t>
      </w:r>
      <w:r w:rsidR="00903376" w:rsidRPr="00903376">
        <w:rPr>
          <w:rFonts w:ascii="Times New Roman" w:eastAsia="Times New Roman" w:hAnsi="Times New Roman"/>
          <w:bCs/>
          <w:color w:val="000000"/>
          <w:sz w:val="24"/>
          <w:szCs w:val="24"/>
          <w:lang w:val="uk-UA" w:eastAsia="ru-RU" w:bidi="uk-UA"/>
        </w:rPr>
        <w:t>72250000-2 - Послуги, пов’язані із системами та підтримкою (Послуги з подовження строку дії технічної та сервісної підтримки критичного телекомунікаційного обладнання та блейд-серверів Cisco інформаційно-телекомунікаційної системи Казначейства)</w:t>
      </w:r>
      <w:r w:rsidR="00992307" w:rsidRPr="00B904EC">
        <w:rPr>
          <w:rFonts w:ascii="Times New Roman" w:eastAsia="Times New Roman" w:hAnsi="Times New Roman"/>
          <w:bCs/>
          <w:color w:val="000000"/>
          <w:sz w:val="24"/>
          <w:szCs w:val="24"/>
          <w:lang w:val="uk-UA" w:eastAsia="ru-RU"/>
        </w:rPr>
        <w:t>»</w:t>
      </w:r>
      <w:r w:rsidRPr="00B904EC">
        <w:rPr>
          <w:rFonts w:ascii="Times New Roman" w:eastAsia="Times New Roman" w:hAnsi="Times New Roman"/>
          <w:sz w:val="24"/>
          <w:szCs w:val="24"/>
          <w:lang w:val="uk-UA" w:eastAsia="ru-RU"/>
        </w:rPr>
        <w:t>, відповідає розрахунку видатків до кошторису Казначейства на 2021 рік (загальний фонд) за</w:t>
      </w:r>
      <w:r w:rsidR="008B2A3E" w:rsidRPr="00B904EC">
        <w:rPr>
          <w:rFonts w:ascii="Times New Roman" w:eastAsia="Times New Roman" w:hAnsi="Times New Roman"/>
          <w:sz w:val="24"/>
          <w:szCs w:val="24"/>
          <w:lang w:val="uk-UA" w:eastAsia="ru-RU"/>
        </w:rPr>
        <w:t xml:space="preserve"> </w:t>
      </w:r>
      <w:r w:rsidRPr="00B904EC">
        <w:rPr>
          <w:rFonts w:ascii="Times New Roman" w:eastAsia="Times New Roman" w:hAnsi="Times New Roman"/>
          <w:sz w:val="24"/>
          <w:szCs w:val="24"/>
          <w:lang w:val="uk-UA" w:eastAsia="ru-RU"/>
        </w:rPr>
        <w:t>КПКВК 3504010 «Керівництво та управління у сфері казначейського обслуговування».</w:t>
      </w:r>
    </w:p>
    <w:p w:rsidR="00B12373" w:rsidRPr="00B904EC" w:rsidRDefault="00B6060F"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val="uk-UA" w:eastAsia="ru-RU"/>
        </w:rPr>
      </w:pPr>
      <w:r w:rsidRPr="00B904EC">
        <w:rPr>
          <w:rFonts w:ascii="Times New Roman" w:eastAsia="Times New Roman" w:hAnsi="Times New Roman"/>
          <w:b/>
          <w:sz w:val="24"/>
          <w:szCs w:val="24"/>
          <w:lang w:val="uk-UA" w:eastAsia="ru-RU"/>
        </w:rPr>
        <w:t>Обґрунтування</w:t>
      </w:r>
      <w:r w:rsidR="00B12373" w:rsidRPr="00B904EC">
        <w:rPr>
          <w:rFonts w:ascii="Times New Roman" w:eastAsia="Times New Roman" w:hAnsi="Times New Roman"/>
          <w:b/>
          <w:sz w:val="24"/>
          <w:szCs w:val="24"/>
          <w:lang w:val="uk-UA" w:eastAsia="ru-RU"/>
        </w:rPr>
        <w:t xml:space="preserve"> очікуваної вартості предмета закупівлі</w:t>
      </w:r>
      <w:r w:rsidR="00C819C9" w:rsidRPr="00B904EC">
        <w:rPr>
          <w:rFonts w:ascii="Times New Roman" w:eastAsia="Times New Roman" w:hAnsi="Times New Roman"/>
          <w:b/>
          <w:sz w:val="24"/>
          <w:szCs w:val="24"/>
          <w:lang w:val="uk-UA" w:eastAsia="ru-RU"/>
        </w:rPr>
        <w:t>:</w:t>
      </w:r>
    </w:p>
    <w:p w:rsidR="00DD00C2" w:rsidRPr="00B904EC" w:rsidRDefault="007906E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val="uk-UA" w:eastAsia="ru-RU"/>
        </w:rPr>
      </w:pPr>
      <w:r w:rsidRPr="00B904EC">
        <w:rPr>
          <w:rFonts w:ascii="Times New Roman" w:eastAsia="Times New Roman" w:hAnsi="Times New Roman"/>
          <w:bCs/>
          <w:color w:val="000000"/>
          <w:sz w:val="24"/>
          <w:szCs w:val="24"/>
          <w:lang w:val="uk-UA" w:eastAsia="ru-RU"/>
        </w:rPr>
        <w:t xml:space="preserve">Очікувана вартість предмета закупівлі розрахована відповідно до комерційних пропозицій та становить </w:t>
      </w:r>
      <w:r w:rsidR="00903376">
        <w:rPr>
          <w:rFonts w:ascii="Times New Roman" w:eastAsia="Times New Roman" w:hAnsi="Times New Roman"/>
          <w:bCs/>
          <w:color w:val="000000"/>
          <w:sz w:val="24"/>
          <w:szCs w:val="24"/>
          <w:lang w:val="uk-UA" w:eastAsia="ru-RU"/>
        </w:rPr>
        <w:t>904 235</w:t>
      </w:r>
      <w:r w:rsidR="00BB6FF0" w:rsidRPr="00B904EC">
        <w:rPr>
          <w:rFonts w:ascii="Times New Roman" w:eastAsia="Times New Roman" w:hAnsi="Times New Roman"/>
          <w:bCs/>
          <w:color w:val="000000"/>
          <w:sz w:val="24"/>
          <w:szCs w:val="24"/>
          <w:lang w:val="uk-UA" w:eastAsia="ru-RU"/>
        </w:rPr>
        <w:t xml:space="preserve">,00 </w:t>
      </w:r>
      <w:r w:rsidR="008B2A3E" w:rsidRPr="00B904EC">
        <w:rPr>
          <w:rFonts w:ascii="Times New Roman" w:eastAsia="Times New Roman" w:hAnsi="Times New Roman"/>
          <w:bCs/>
          <w:color w:val="000000"/>
          <w:sz w:val="24"/>
          <w:szCs w:val="24"/>
          <w:lang w:val="uk-UA" w:eastAsia="ru-RU"/>
        </w:rPr>
        <w:t xml:space="preserve"> </w:t>
      </w:r>
      <w:r w:rsidRPr="00B904EC">
        <w:rPr>
          <w:rFonts w:ascii="Times New Roman" w:eastAsia="Times New Roman" w:hAnsi="Times New Roman"/>
          <w:bCs/>
          <w:color w:val="000000"/>
          <w:sz w:val="24"/>
          <w:szCs w:val="24"/>
          <w:lang w:val="uk-UA" w:eastAsia="ru-RU"/>
        </w:rPr>
        <w:t>грн</w:t>
      </w:r>
      <w:r w:rsidR="0036602B" w:rsidRPr="00B904EC">
        <w:rPr>
          <w:rFonts w:ascii="Times New Roman" w:eastAsia="Times New Roman" w:hAnsi="Times New Roman"/>
          <w:bCs/>
          <w:color w:val="000000"/>
          <w:sz w:val="24"/>
          <w:szCs w:val="24"/>
          <w:lang w:val="uk-UA" w:eastAsia="ru-RU"/>
        </w:rPr>
        <w:t>.</w:t>
      </w:r>
      <w:r w:rsidRPr="00B904EC">
        <w:rPr>
          <w:rFonts w:ascii="Times New Roman" w:eastAsia="Times New Roman" w:hAnsi="Times New Roman"/>
          <w:bCs/>
          <w:color w:val="000000"/>
          <w:sz w:val="24"/>
          <w:szCs w:val="24"/>
          <w:lang w:val="uk-UA" w:eastAsia="ru-RU"/>
        </w:rPr>
        <w:t xml:space="preserve"> з ПДВ, що відповідає розміру бюджетного призначення</w:t>
      </w:r>
      <w:r w:rsidR="00DD00C2" w:rsidRPr="00B904EC">
        <w:rPr>
          <w:rFonts w:ascii="Times New Roman" w:eastAsia="Times New Roman" w:hAnsi="Times New Roman"/>
          <w:bCs/>
          <w:color w:val="000000"/>
          <w:sz w:val="24"/>
          <w:szCs w:val="24"/>
          <w:lang w:val="uk-UA" w:eastAsia="ru-RU"/>
        </w:rPr>
        <w:t>.</w:t>
      </w:r>
    </w:p>
    <w:p w:rsidR="00BB6FF0" w:rsidRPr="00B904EC" w:rsidRDefault="00BB6FF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val="uk-UA" w:eastAsia="ru-RU"/>
        </w:rPr>
      </w:pPr>
    </w:p>
    <w:p w:rsidR="00D03707" w:rsidRPr="00B904EC" w:rsidRDefault="00D03707">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val="uk-UA" w:eastAsia="ru-RU"/>
        </w:rPr>
      </w:pPr>
    </w:p>
    <w:sectPr w:rsidR="00D03707" w:rsidRPr="00B904EC" w:rsidSect="00F935F7">
      <w:headerReference w:type="default" r:id="rId7"/>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13C" w:rsidRDefault="00E9413C" w:rsidP="009A525D">
      <w:pPr>
        <w:spacing w:after="0" w:line="240" w:lineRule="auto"/>
      </w:pPr>
      <w:r>
        <w:separator/>
      </w:r>
    </w:p>
  </w:endnote>
  <w:endnote w:type="continuationSeparator" w:id="0">
    <w:p w:rsidR="00E9413C" w:rsidRDefault="00E9413C" w:rsidP="009A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UkrainianTimesET">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13C" w:rsidRDefault="00E9413C" w:rsidP="009A525D">
      <w:pPr>
        <w:spacing w:after="0" w:line="240" w:lineRule="auto"/>
      </w:pPr>
      <w:r>
        <w:separator/>
      </w:r>
    </w:p>
  </w:footnote>
  <w:footnote w:type="continuationSeparator" w:id="0">
    <w:p w:rsidR="00E9413C" w:rsidRDefault="00E9413C" w:rsidP="009A5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707" w:rsidRDefault="00D03707" w:rsidP="009A525D">
    <w:pPr>
      <w:pStyle w:val="a8"/>
      <w:jc w:val="center"/>
    </w:pPr>
    <w:fldSimple w:instr="PAGE   \* MERGEFORMAT">
      <w:r w:rsidR="00B904E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79D"/>
    <w:multiLevelType w:val="hybridMultilevel"/>
    <w:tmpl w:val="64C8E05C"/>
    <w:lvl w:ilvl="0" w:tplc="40C403AA">
      <w:start w:val="1"/>
      <w:numFmt w:val="bullet"/>
      <w:lvlText w:val="­"/>
      <w:lvlJc w:val="left"/>
      <w:pPr>
        <w:ind w:left="1779" w:hanging="360"/>
      </w:pPr>
      <w:rPr>
        <w:rFonts w:ascii="Times New Roman" w:hAnsi="Times New Roman" w:cs="Times New Roman" w:hint="default"/>
      </w:rPr>
    </w:lvl>
    <w:lvl w:ilvl="1" w:tplc="04220003">
      <w:start w:val="1"/>
      <w:numFmt w:val="bullet"/>
      <w:lvlText w:val="o"/>
      <w:lvlJc w:val="left"/>
      <w:pPr>
        <w:ind w:left="2499" w:hanging="360"/>
      </w:pPr>
      <w:rPr>
        <w:rFonts w:ascii="Courier New" w:hAnsi="Courier New" w:cs="Courier New" w:hint="default"/>
      </w:rPr>
    </w:lvl>
    <w:lvl w:ilvl="2" w:tplc="04220005">
      <w:start w:val="1"/>
      <w:numFmt w:val="bullet"/>
      <w:lvlText w:val=""/>
      <w:lvlJc w:val="left"/>
      <w:pPr>
        <w:ind w:left="3219" w:hanging="360"/>
      </w:pPr>
      <w:rPr>
        <w:rFonts w:ascii="Wingdings" w:hAnsi="Wingdings" w:hint="default"/>
      </w:rPr>
    </w:lvl>
    <w:lvl w:ilvl="3" w:tplc="04220001">
      <w:start w:val="1"/>
      <w:numFmt w:val="bullet"/>
      <w:lvlText w:val=""/>
      <w:lvlJc w:val="left"/>
      <w:pPr>
        <w:ind w:left="3939" w:hanging="360"/>
      </w:pPr>
      <w:rPr>
        <w:rFonts w:ascii="Symbol" w:hAnsi="Symbol" w:hint="default"/>
      </w:rPr>
    </w:lvl>
    <w:lvl w:ilvl="4" w:tplc="04220003">
      <w:start w:val="1"/>
      <w:numFmt w:val="bullet"/>
      <w:lvlText w:val="o"/>
      <w:lvlJc w:val="left"/>
      <w:pPr>
        <w:ind w:left="4659" w:hanging="360"/>
      </w:pPr>
      <w:rPr>
        <w:rFonts w:ascii="Courier New" w:hAnsi="Courier New" w:cs="Courier New" w:hint="default"/>
      </w:rPr>
    </w:lvl>
    <w:lvl w:ilvl="5" w:tplc="04220005">
      <w:start w:val="1"/>
      <w:numFmt w:val="bullet"/>
      <w:lvlText w:val=""/>
      <w:lvlJc w:val="left"/>
      <w:pPr>
        <w:ind w:left="5379" w:hanging="360"/>
      </w:pPr>
      <w:rPr>
        <w:rFonts w:ascii="Wingdings" w:hAnsi="Wingdings" w:hint="default"/>
      </w:rPr>
    </w:lvl>
    <w:lvl w:ilvl="6" w:tplc="04220001">
      <w:start w:val="1"/>
      <w:numFmt w:val="bullet"/>
      <w:lvlText w:val=""/>
      <w:lvlJc w:val="left"/>
      <w:pPr>
        <w:ind w:left="6099" w:hanging="360"/>
      </w:pPr>
      <w:rPr>
        <w:rFonts w:ascii="Symbol" w:hAnsi="Symbol" w:hint="default"/>
      </w:rPr>
    </w:lvl>
    <w:lvl w:ilvl="7" w:tplc="04220003">
      <w:start w:val="1"/>
      <w:numFmt w:val="bullet"/>
      <w:lvlText w:val="o"/>
      <w:lvlJc w:val="left"/>
      <w:pPr>
        <w:ind w:left="6819" w:hanging="360"/>
      </w:pPr>
      <w:rPr>
        <w:rFonts w:ascii="Courier New" w:hAnsi="Courier New" w:cs="Courier New" w:hint="default"/>
      </w:rPr>
    </w:lvl>
    <w:lvl w:ilvl="8" w:tplc="04220005">
      <w:start w:val="1"/>
      <w:numFmt w:val="bullet"/>
      <w:lvlText w:val=""/>
      <w:lvlJc w:val="left"/>
      <w:pPr>
        <w:ind w:left="7539" w:hanging="360"/>
      </w:pPr>
      <w:rPr>
        <w:rFonts w:ascii="Wingdings" w:hAnsi="Wingdings" w:hint="default"/>
      </w:rPr>
    </w:lvl>
  </w:abstractNum>
  <w:abstractNum w:abstractNumId="1">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6">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05710"/>
    <w:multiLevelType w:val="hybridMultilevel"/>
    <w:tmpl w:val="821E3D8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600E5722"/>
    <w:multiLevelType w:val="multilevel"/>
    <w:tmpl w:val="307A3926"/>
    <w:lvl w:ilvl="0">
      <w:start w:val="1"/>
      <w:numFmt w:val="decimal"/>
      <w:lvlText w:val="2.%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772D56BB"/>
    <w:multiLevelType w:val="hybridMultilevel"/>
    <w:tmpl w:val="265E67F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0B1F80"/>
    <w:rsid w:val="000210D2"/>
    <w:rsid w:val="0003009B"/>
    <w:rsid w:val="00052530"/>
    <w:rsid w:val="000720EB"/>
    <w:rsid w:val="00080724"/>
    <w:rsid w:val="000920B4"/>
    <w:rsid w:val="000A6027"/>
    <w:rsid w:val="000B1F80"/>
    <w:rsid w:val="000C58C4"/>
    <w:rsid w:val="000C63E5"/>
    <w:rsid w:val="000D292C"/>
    <w:rsid w:val="000F0F92"/>
    <w:rsid w:val="00110561"/>
    <w:rsid w:val="001478B0"/>
    <w:rsid w:val="00150D52"/>
    <w:rsid w:val="001B0A74"/>
    <w:rsid w:val="001B3984"/>
    <w:rsid w:val="001D6705"/>
    <w:rsid w:val="0025477A"/>
    <w:rsid w:val="00274606"/>
    <w:rsid w:val="002B2C45"/>
    <w:rsid w:val="002B4BE2"/>
    <w:rsid w:val="00302ABA"/>
    <w:rsid w:val="00310B13"/>
    <w:rsid w:val="00331D01"/>
    <w:rsid w:val="0036602B"/>
    <w:rsid w:val="00370C4C"/>
    <w:rsid w:val="003A756B"/>
    <w:rsid w:val="003E5B52"/>
    <w:rsid w:val="00404E80"/>
    <w:rsid w:val="004206A1"/>
    <w:rsid w:val="004340B4"/>
    <w:rsid w:val="00454B0E"/>
    <w:rsid w:val="00456EF8"/>
    <w:rsid w:val="004742A6"/>
    <w:rsid w:val="0049681E"/>
    <w:rsid w:val="004A362D"/>
    <w:rsid w:val="004D0D97"/>
    <w:rsid w:val="0054392E"/>
    <w:rsid w:val="005621FD"/>
    <w:rsid w:val="00575E3F"/>
    <w:rsid w:val="00595B53"/>
    <w:rsid w:val="005B1643"/>
    <w:rsid w:val="005B68B5"/>
    <w:rsid w:val="005C2EAF"/>
    <w:rsid w:val="005C74E3"/>
    <w:rsid w:val="005E1925"/>
    <w:rsid w:val="005E71BF"/>
    <w:rsid w:val="006124A8"/>
    <w:rsid w:val="0062468A"/>
    <w:rsid w:val="00646B55"/>
    <w:rsid w:val="00690E6C"/>
    <w:rsid w:val="006A1BE5"/>
    <w:rsid w:val="006A4ABD"/>
    <w:rsid w:val="006B0457"/>
    <w:rsid w:val="006C4DEA"/>
    <w:rsid w:val="006E22BA"/>
    <w:rsid w:val="006E2BA6"/>
    <w:rsid w:val="006F7D9A"/>
    <w:rsid w:val="00706046"/>
    <w:rsid w:val="00767F7D"/>
    <w:rsid w:val="00786FBE"/>
    <w:rsid w:val="007906E0"/>
    <w:rsid w:val="007978FF"/>
    <w:rsid w:val="007F043B"/>
    <w:rsid w:val="007F423A"/>
    <w:rsid w:val="0083510B"/>
    <w:rsid w:val="00835FB4"/>
    <w:rsid w:val="00853FAA"/>
    <w:rsid w:val="008B26F8"/>
    <w:rsid w:val="008B2A3E"/>
    <w:rsid w:val="008C2D15"/>
    <w:rsid w:val="008E189B"/>
    <w:rsid w:val="00901E9E"/>
    <w:rsid w:val="00903376"/>
    <w:rsid w:val="00931D71"/>
    <w:rsid w:val="00946262"/>
    <w:rsid w:val="009527A7"/>
    <w:rsid w:val="00966E21"/>
    <w:rsid w:val="00967420"/>
    <w:rsid w:val="00987001"/>
    <w:rsid w:val="00992307"/>
    <w:rsid w:val="009A525D"/>
    <w:rsid w:val="009F397E"/>
    <w:rsid w:val="00A1445B"/>
    <w:rsid w:val="00A14C1A"/>
    <w:rsid w:val="00A665DE"/>
    <w:rsid w:val="00A83726"/>
    <w:rsid w:val="00AA0749"/>
    <w:rsid w:val="00AB64C8"/>
    <w:rsid w:val="00AD63A6"/>
    <w:rsid w:val="00AD71AB"/>
    <w:rsid w:val="00AD7AF3"/>
    <w:rsid w:val="00B12373"/>
    <w:rsid w:val="00B17519"/>
    <w:rsid w:val="00B56B6D"/>
    <w:rsid w:val="00B6060F"/>
    <w:rsid w:val="00B904EC"/>
    <w:rsid w:val="00B923E3"/>
    <w:rsid w:val="00BB6FF0"/>
    <w:rsid w:val="00BF32AE"/>
    <w:rsid w:val="00BF4FED"/>
    <w:rsid w:val="00C535FE"/>
    <w:rsid w:val="00C666AF"/>
    <w:rsid w:val="00C819C9"/>
    <w:rsid w:val="00CA5D5B"/>
    <w:rsid w:val="00CB0FAA"/>
    <w:rsid w:val="00CC3087"/>
    <w:rsid w:val="00D03707"/>
    <w:rsid w:val="00D10FDF"/>
    <w:rsid w:val="00D20043"/>
    <w:rsid w:val="00D417A2"/>
    <w:rsid w:val="00D9634E"/>
    <w:rsid w:val="00DB1DF8"/>
    <w:rsid w:val="00DC3684"/>
    <w:rsid w:val="00DD00C2"/>
    <w:rsid w:val="00DD2003"/>
    <w:rsid w:val="00E04F0B"/>
    <w:rsid w:val="00E20C71"/>
    <w:rsid w:val="00E33FD8"/>
    <w:rsid w:val="00E5316E"/>
    <w:rsid w:val="00E9413C"/>
    <w:rsid w:val="00EB24B0"/>
    <w:rsid w:val="00EC7002"/>
    <w:rsid w:val="00EE74B4"/>
    <w:rsid w:val="00EF25B8"/>
    <w:rsid w:val="00F13ECF"/>
    <w:rsid w:val="00F176CC"/>
    <w:rsid w:val="00F61527"/>
    <w:rsid w:val="00F81C73"/>
    <w:rsid w:val="00F935F7"/>
    <w:rsid w:val="00FC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lang/>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lang/>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rPr>
      <w:lang/>
    </w:r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rPr>
      <w:lang/>
    </w:r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Normal">
    <w:name w:val="Normal"/>
    <w:rsid w:val="00A665DE"/>
    <w:pPr>
      <w:ind w:firstLine="720"/>
      <w:jc w:val="both"/>
    </w:pPr>
    <w:rPr>
      <w:rFonts w:ascii="Times New Roman" w:eastAsia="Times New Roman" w:hAnsi="Times New Roman"/>
      <w:sz w:val="28"/>
      <w:lang w:val="uk-UA"/>
    </w:rPr>
  </w:style>
</w:styles>
</file>

<file path=word/webSettings.xml><?xml version="1.0" encoding="utf-8"?>
<w:webSettings xmlns:r="http://schemas.openxmlformats.org/officeDocument/2006/relationships" xmlns:w="http://schemas.openxmlformats.org/wordprocessingml/2006/main">
  <w:divs>
    <w:div w:id="89785021">
      <w:bodyDiv w:val="1"/>
      <w:marLeft w:val="0"/>
      <w:marRight w:val="0"/>
      <w:marTop w:val="0"/>
      <w:marBottom w:val="0"/>
      <w:divBdr>
        <w:top w:val="none" w:sz="0" w:space="0" w:color="auto"/>
        <w:left w:val="none" w:sz="0" w:space="0" w:color="auto"/>
        <w:bottom w:val="none" w:sz="0" w:space="0" w:color="auto"/>
        <w:right w:val="none" w:sz="0" w:space="0" w:color="auto"/>
      </w:divBdr>
    </w:div>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 w:id="14560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2895</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2800-polishukM</cp:lastModifiedBy>
  <cp:revision>2</cp:revision>
  <cp:lastPrinted>2020-12-28T07:57:00Z</cp:lastPrinted>
  <dcterms:created xsi:type="dcterms:W3CDTF">2021-10-11T08:09:00Z</dcterms:created>
  <dcterms:modified xsi:type="dcterms:W3CDTF">2021-10-11T08:09:00Z</dcterms:modified>
</cp:coreProperties>
</file>